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815"/>
      </w:tblGrid>
      <w:tr w:rsidR="001830AE" w:rsidTr="001830AE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0AE" w:rsidRP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0A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AE" w:rsidRDefault="001830AE" w:rsidP="001830A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30AE">
              <w:rPr>
                <w:rFonts w:ascii="Times New Roman" w:hAnsi="Times New Roman" w:cs="Times New Roman"/>
                <w:sz w:val="28"/>
                <w:szCs w:val="28"/>
              </w:rPr>
              <w:t>т 26.07.2022 года № 33</w:t>
            </w:r>
          </w:p>
        </w:tc>
      </w:tr>
    </w:tbl>
    <w:p w:rsidR="001830AE" w:rsidRDefault="001830AE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     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по профилактике противодействия терроризма и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экстремизма на территории сельского поселения </w:t>
      </w:r>
    </w:p>
    <w:p w:rsidR="00E57BB7" w:rsidRPr="00E57BB7" w:rsidRDefault="00375653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 на 2022 год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со ст. 4 Федерального закона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>114-ФЗ от 25.08.2002 г. «О противодействии экстремистской 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еятельности», п.8.1 ч.1 ст. 14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131-ФЗ от 06.10.2003 «Об общих принципах организации местного самоуправления в Российской Федерации, Устава сельского поселения </w:t>
      </w:r>
      <w:r w:rsidR="00375653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целях   профилактики противодействия терроризма и экстремизма,</w:t>
      </w:r>
      <w:r w:rsidR="00375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375653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E57BB7" w:rsidRP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5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 мероприятий по </w:t>
      </w:r>
      <w:r w:rsidR="00592FE9" w:rsidRPr="00592FE9">
        <w:rPr>
          <w:rFonts w:ascii="Times New Roman" w:eastAsia="Times New Roman" w:hAnsi="Times New Roman" w:cs="Times New Roman"/>
          <w:sz w:val="28"/>
          <w:szCs w:val="28"/>
        </w:rPr>
        <w:t>профилактике  противодействия терроризма и экстремизма на территории сельского  поселения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653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на 2022 год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37565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92FE9" w:rsidRPr="00592FE9" w:rsidRDefault="00592FE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2F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  опубликования.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96F9E" w:rsidRDefault="00375653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В.Д.Лукьянов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3756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087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26.07.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3A53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76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33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противодействия терроризма и экстремизма на территории  сельского поселения  </w:t>
      </w:r>
      <w:r w:rsidR="00375653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Челно-Вершин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>ский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580"/>
        <w:gridCol w:w="1559"/>
        <w:gridCol w:w="2122"/>
      </w:tblGrid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задача, мероприятие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профилактических мероприятий в образовательных учреждениях направленных на воспитание межнационального уважения, пересечение проявлений национализма и фашизма. 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Члены комиссии.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0" w:type="dxa"/>
          </w:tcPr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комплекса мер по распространению в средствах массовой ин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поселения </w:t>
            </w:r>
            <w:r w:rsidR="00375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материалы по антитеррористической безопасности граждан. Обновление информационного стенда.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мер, направленных на усиление безопасности: мест массового пребывания людей, в том числе техническое укрепление чердаков, объектов социально-культурной сферы, жизнеобеспечения с применением технических средств; учебных заведений, учреждений здравоохранения.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86659D" w:rsidRPr="00203E94" w:rsidRDefault="00915527" w:rsidP="0086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  <w:bookmarkStart w:id="0" w:name="_GoBack"/>
            <w:bookmarkEnd w:id="0"/>
          </w:p>
          <w:p w:rsidR="00915527" w:rsidRPr="00203E94" w:rsidRDefault="00915527" w:rsidP="00866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СДК,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ООШ </w:t>
            </w:r>
            <w:r w:rsidR="00375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375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проведение семинаров с руководителями учебных и лечебных учреждений по вопросам организации системы антитеррористической защиты Обеспечить проведение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СП, в целях выявления и пресечения фактов распространения экстремистских материалов, призыв к осуществлению экстремистской деятельности и возбуждения ненависти, вражды, унижения человеческого достоинства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527" w:rsidRPr="00203E94" w:rsidTr="005A35E9">
        <w:tc>
          <w:tcPr>
            <w:tcW w:w="624" w:type="dxa"/>
          </w:tcPr>
          <w:p w:rsidR="00915527" w:rsidRPr="00D8142E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 лицами, отбывшими наказание тематических бесед по культуре межнациональных отношений.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 года 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поселения 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инженерной защиты, исключающей несанкционированную парковку транспортных средств в близи учебных и дошкольных заведений, учреждений здравоохранения, а также мест проведения массовых культурно-зрелищных и спортивных мероприятий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комплексных мероприятий, направленных на выявление лиц и организации, осуществляющих экстремистскую деятельность, своевременное пресечение их деятельности и привлечение виновных лиц к ответственности, а так же недопущение экстремистских проявлений в ходе проведения массовых мероприятий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 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незаконного использования иностранной рабочей силы.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ПВС района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</w:p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973B65" w:rsidRDefault="00973B65" w:rsidP="00915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9E"/>
    <w:rsid w:val="00054AF3"/>
    <w:rsid w:val="00072E5E"/>
    <w:rsid w:val="000876A1"/>
    <w:rsid w:val="000A35B8"/>
    <w:rsid w:val="000C305E"/>
    <w:rsid w:val="00167DFC"/>
    <w:rsid w:val="001830AE"/>
    <w:rsid w:val="001A52D1"/>
    <w:rsid w:val="001B5488"/>
    <w:rsid w:val="001C4C74"/>
    <w:rsid w:val="002401F2"/>
    <w:rsid w:val="002E2F20"/>
    <w:rsid w:val="00304859"/>
    <w:rsid w:val="003453E5"/>
    <w:rsid w:val="00375653"/>
    <w:rsid w:val="00381E0F"/>
    <w:rsid w:val="003A53EA"/>
    <w:rsid w:val="003C3CA8"/>
    <w:rsid w:val="004007A9"/>
    <w:rsid w:val="00424654"/>
    <w:rsid w:val="00437278"/>
    <w:rsid w:val="0046224A"/>
    <w:rsid w:val="004971A1"/>
    <w:rsid w:val="00592FE9"/>
    <w:rsid w:val="00611AC0"/>
    <w:rsid w:val="006E1F2D"/>
    <w:rsid w:val="00740D4D"/>
    <w:rsid w:val="007519FF"/>
    <w:rsid w:val="0075479A"/>
    <w:rsid w:val="00773614"/>
    <w:rsid w:val="007A6B68"/>
    <w:rsid w:val="008300A6"/>
    <w:rsid w:val="0086659D"/>
    <w:rsid w:val="00891D6E"/>
    <w:rsid w:val="008B71AF"/>
    <w:rsid w:val="008E6117"/>
    <w:rsid w:val="008E6D92"/>
    <w:rsid w:val="00915527"/>
    <w:rsid w:val="00925297"/>
    <w:rsid w:val="00973B65"/>
    <w:rsid w:val="009B58DA"/>
    <w:rsid w:val="00A04207"/>
    <w:rsid w:val="00A06CD0"/>
    <w:rsid w:val="00B33C37"/>
    <w:rsid w:val="00B42609"/>
    <w:rsid w:val="00B46734"/>
    <w:rsid w:val="00B57FF2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B1874"/>
    <w:rsid w:val="00E57BB7"/>
    <w:rsid w:val="00E9255B"/>
    <w:rsid w:val="00EF7024"/>
    <w:rsid w:val="00F129F8"/>
    <w:rsid w:val="00F20223"/>
    <w:rsid w:val="00F96F9E"/>
    <w:rsid w:val="00FA5089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3B4"/>
  <w15:docId w15:val="{2CBE81DA-A1F3-4B70-BB94-7E6CBB2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9sbmqj6a4e8a.xn--p1ai/documents/1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5</cp:revision>
  <cp:lastPrinted>2022-07-25T05:42:00Z</cp:lastPrinted>
  <dcterms:created xsi:type="dcterms:W3CDTF">2022-07-26T07:49:00Z</dcterms:created>
  <dcterms:modified xsi:type="dcterms:W3CDTF">2022-07-26T08:12:00Z</dcterms:modified>
</cp:coreProperties>
</file>