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00" w:rsidRDefault="00D76500" w:rsidP="00D7650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СОБРАНИЕ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ПРЕДСТАВИТЕЛЕЙ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91A74">
        <w:rPr>
          <w:rFonts w:ascii="Times New Roman" w:hAnsi="Times New Roman"/>
          <w:b/>
          <w:sz w:val="28"/>
          <w:szCs w:val="28"/>
        </w:rPr>
        <w:t>КРАСНЫЙ СТРОИТЕЛЬ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D76500" w:rsidRPr="00903E18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МУНИЦИПАЛЬНОГО РАЙОНА          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ЧЕЛНО-ВЕРШИНСКИЙ</w:t>
      </w:r>
    </w:p>
    <w:p w:rsidR="00D76500" w:rsidRDefault="00D76500" w:rsidP="00D7650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САМАРСКОЙ ОБЛАСТИ     </w:t>
      </w:r>
    </w:p>
    <w:p w:rsidR="00D76500" w:rsidRDefault="00D76500" w:rsidP="00D76500">
      <w:pPr>
        <w:pStyle w:val="10"/>
        <w:shd w:val="clear" w:color="auto" w:fill="auto"/>
        <w:spacing w:before="0" w:after="0" w:line="276" w:lineRule="auto"/>
      </w:pPr>
      <w:bookmarkStart w:id="0" w:name="bookmark0"/>
    </w:p>
    <w:p w:rsidR="00D76500" w:rsidRDefault="00D76500" w:rsidP="00D76500">
      <w:pPr>
        <w:pStyle w:val="10"/>
        <w:shd w:val="clear" w:color="auto" w:fill="auto"/>
        <w:spacing w:before="0" w:after="0" w:line="276" w:lineRule="auto"/>
      </w:pPr>
      <w:r>
        <w:t>РЕШЕНИЕ</w:t>
      </w:r>
      <w:bookmarkEnd w:id="0"/>
    </w:p>
    <w:p w:rsidR="00D76500" w:rsidRDefault="00D76500" w:rsidP="00D76500">
      <w:pPr>
        <w:pStyle w:val="10"/>
        <w:shd w:val="clear" w:color="auto" w:fill="auto"/>
        <w:spacing w:before="0" w:after="0" w:line="276" w:lineRule="auto"/>
      </w:pPr>
    </w:p>
    <w:p w:rsidR="00D76500" w:rsidRDefault="00903E18" w:rsidP="00D76500">
      <w:pPr>
        <w:pStyle w:val="a4"/>
        <w:ind w:left="0"/>
        <w:rPr>
          <w:rFonts w:ascii="Times New Roman" w:hAnsi="Times New Roman"/>
          <w:i w:val="0"/>
          <w:sz w:val="28"/>
          <w:szCs w:val="28"/>
        </w:rPr>
      </w:pPr>
      <w:bookmarkStart w:id="1" w:name="bookmark1"/>
      <w:r>
        <w:rPr>
          <w:rStyle w:val="2"/>
          <w:rFonts w:eastAsiaTheme="minorHAnsi"/>
          <w:i w:val="0"/>
        </w:rPr>
        <w:t>О</w:t>
      </w:r>
      <w:r w:rsidR="00D76500">
        <w:rPr>
          <w:rStyle w:val="2"/>
          <w:rFonts w:eastAsiaTheme="minorHAnsi"/>
          <w:i w:val="0"/>
        </w:rPr>
        <w:t>т</w:t>
      </w:r>
      <w:r>
        <w:rPr>
          <w:rStyle w:val="2"/>
          <w:rFonts w:eastAsiaTheme="minorHAnsi"/>
          <w:i w:val="0"/>
        </w:rPr>
        <w:t xml:space="preserve"> </w:t>
      </w:r>
      <w:r w:rsidR="00496966">
        <w:rPr>
          <w:rStyle w:val="2"/>
          <w:rFonts w:eastAsiaTheme="minorHAnsi"/>
          <w:i w:val="0"/>
        </w:rPr>
        <w:t>15марта</w:t>
      </w:r>
      <w:r w:rsidR="00D76500">
        <w:rPr>
          <w:rStyle w:val="2"/>
          <w:rFonts w:eastAsiaTheme="minorHAnsi"/>
          <w:i w:val="0"/>
        </w:rPr>
        <w:t xml:space="preserve">  </w:t>
      </w:r>
      <w:r w:rsidR="00291A74">
        <w:rPr>
          <w:rStyle w:val="2"/>
          <w:rFonts w:eastAsiaTheme="minorHAnsi"/>
          <w:i w:val="0"/>
        </w:rPr>
        <w:t xml:space="preserve"> </w:t>
      </w:r>
      <w:r w:rsidR="00D76500">
        <w:rPr>
          <w:rStyle w:val="2"/>
          <w:rFonts w:eastAsiaTheme="minorHAnsi"/>
          <w:i w:val="0"/>
        </w:rPr>
        <w:t xml:space="preserve"> 202</w:t>
      </w:r>
      <w:r w:rsidR="00496966">
        <w:rPr>
          <w:rStyle w:val="2"/>
          <w:rFonts w:eastAsiaTheme="minorHAnsi"/>
          <w:i w:val="0"/>
        </w:rPr>
        <w:t>2</w:t>
      </w:r>
      <w:r w:rsidR="00D76500">
        <w:rPr>
          <w:rStyle w:val="2"/>
          <w:rFonts w:eastAsiaTheme="minorHAnsi"/>
          <w:i w:val="0"/>
        </w:rPr>
        <w:t xml:space="preserve"> года  №</w:t>
      </w:r>
      <w:bookmarkEnd w:id="1"/>
      <w:r w:rsidR="00496966">
        <w:rPr>
          <w:rStyle w:val="2"/>
          <w:rFonts w:eastAsiaTheme="minorHAnsi"/>
          <w:i w:val="0"/>
        </w:rPr>
        <w:t>50</w:t>
      </w: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28"/>
        </w:rPr>
      </w:pPr>
    </w:p>
    <w:p w:rsidR="00D76500" w:rsidRDefault="00D76500" w:rsidP="00D76500">
      <w:pPr>
        <w:ind w:left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прогнозного плана (программы) приватизации муниципального имущества  сельского поселения </w:t>
      </w:r>
      <w:r w:rsidR="00291A74">
        <w:rPr>
          <w:b/>
          <w:sz w:val="28"/>
          <w:szCs w:val="28"/>
        </w:rPr>
        <w:t>Красный  Строитель</w:t>
      </w:r>
      <w:r>
        <w:rPr>
          <w:b/>
          <w:sz w:val="28"/>
          <w:szCs w:val="28"/>
        </w:rPr>
        <w:t xml:space="preserve"> муниципального района Челно-Вершинский Самарской области на 202</w:t>
      </w:r>
      <w:r w:rsidR="0049696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D76500" w:rsidRDefault="00D76500" w:rsidP="00D76500">
      <w:pPr>
        <w:spacing w:line="360" w:lineRule="auto"/>
        <w:ind w:left="720"/>
        <w:jc w:val="both"/>
        <w:rPr>
          <w:sz w:val="28"/>
          <w:szCs w:val="28"/>
        </w:rPr>
      </w:pPr>
    </w:p>
    <w:p w:rsidR="00D76500" w:rsidRDefault="00D76500" w:rsidP="00D76500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Федеральным законом от 21.12.2001 №  178-ФЗ «О приватизации государственного и муниципального  имущества»,   Уставом  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муниципального района  Челно-Вершинский, Собрание представителей сельского поселения </w:t>
      </w:r>
      <w:r w:rsidR="00291A74">
        <w:rPr>
          <w:sz w:val="28"/>
          <w:szCs w:val="28"/>
        </w:rPr>
        <w:t>Красный Строитель</w:t>
      </w:r>
    </w:p>
    <w:p w:rsidR="00D76500" w:rsidRDefault="00D76500" w:rsidP="00D76500">
      <w:pPr>
        <w:spacing w:line="360" w:lineRule="auto"/>
        <w:ind w:left="2844" w:firstLine="69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РЕШИЛО:</w:t>
      </w:r>
    </w:p>
    <w:p w:rsidR="00D76500" w:rsidRDefault="00D76500" w:rsidP="00D76500">
      <w:pPr>
        <w:widowControl/>
        <w:numPr>
          <w:ilvl w:val="0"/>
          <w:numId w:val="1"/>
        </w:numPr>
        <w:autoSpaceDE/>
        <w:adjustRightInd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Утвердить прилагаемый прогнозный план приватизации муниципального имущества 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 муниципального района Челно-Вершинский Самарской области на </w:t>
      </w:r>
      <w:r w:rsidRPr="001C7118">
        <w:rPr>
          <w:sz w:val="28"/>
          <w:szCs w:val="28"/>
        </w:rPr>
        <w:t>202</w:t>
      </w:r>
      <w:r w:rsidR="00496966">
        <w:rPr>
          <w:sz w:val="28"/>
          <w:szCs w:val="28"/>
        </w:rPr>
        <w:t>2</w:t>
      </w:r>
      <w:r w:rsidRPr="001C7118">
        <w:rPr>
          <w:sz w:val="28"/>
          <w:szCs w:val="28"/>
        </w:rPr>
        <w:t xml:space="preserve"> год.</w:t>
      </w:r>
    </w:p>
    <w:p w:rsidR="00D76500" w:rsidRDefault="00D76500" w:rsidP="00D76500">
      <w:pPr>
        <w:widowControl/>
        <w:numPr>
          <w:ilvl w:val="0"/>
          <w:numId w:val="1"/>
        </w:numPr>
        <w:autoSpaceDE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газете «Официальный вестник» и разместить на официальном сайте администрации 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в сети Интернет.</w:t>
      </w:r>
    </w:p>
    <w:p w:rsidR="00D76500" w:rsidRPr="00D76500" w:rsidRDefault="00D76500" w:rsidP="00D76500">
      <w:pPr>
        <w:spacing w:line="360" w:lineRule="auto"/>
        <w:ind w:left="720"/>
        <w:jc w:val="both"/>
        <w:rPr>
          <w:sz w:val="28"/>
          <w:szCs w:val="28"/>
        </w:rPr>
      </w:pP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>Председатель Собрания представителей</w:t>
      </w: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сельского поселения </w:t>
      </w:r>
      <w:r w:rsidR="00291A74">
        <w:rPr>
          <w:rStyle w:val="a6"/>
          <w:rFonts w:ascii="Times New Roman" w:hAnsi="Times New Roman" w:cs="Times New Roman"/>
          <w:i w:val="0"/>
          <w:sz w:val="28"/>
          <w:szCs w:val="28"/>
        </w:rPr>
        <w:t>Красный Строитель</w:t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>муниципального района Челно-Вершинский</w:t>
      </w:r>
    </w:p>
    <w:p w:rsidR="00D76500" w:rsidRPr="00D76500" w:rsidRDefault="00D76500" w:rsidP="00D76500">
      <w:pPr>
        <w:pStyle w:val="a3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>Самарской области</w:t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r w:rsidRPr="00D76500">
        <w:rPr>
          <w:rStyle w:val="a6"/>
          <w:rFonts w:ascii="Times New Roman" w:hAnsi="Times New Roman" w:cs="Times New Roman"/>
          <w:i w:val="0"/>
          <w:sz w:val="28"/>
          <w:szCs w:val="28"/>
        </w:rPr>
        <w:tab/>
      </w:r>
      <w:proofErr w:type="spellStart"/>
      <w:r w:rsidR="00291A74">
        <w:rPr>
          <w:rStyle w:val="a6"/>
          <w:rFonts w:ascii="Times New Roman" w:hAnsi="Times New Roman" w:cs="Times New Roman"/>
          <w:i w:val="0"/>
          <w:sz w:val="28"/>
          <w:szCs w:val="28"/>
        </w:rPr>
        <w:t>Т.В.Жулина</w:t>
      </w:r>
      <w:proofErr w:type="spellEnd"/>
    </w:p>
    <w:p w:rsidR="00D76500" w:rsidRPr="00D76500" w:rsidRDefault="00D76500" w:rsidP="00D76500">
      <w:pPr>
        <w:jc w:val="both"/>
        <w:outlineLvl w:val="0"/>
        <w:rPr>
          <w:color w:val="000000"/>
        </w:rPr>
      </w:pPr>
      <w:r w:rsidRPr="00D76500">
        <w:rPr>
          <w:color w:val="000000"/>
          <w:sz w:val="28"/>
          <w:szCs w:val="28"/>
        </w:rPr>
        <w:t>Глава сельского поселения</w:t>
      </w:r>
    </w:p>
    <w:p w:rsidR="00D76500" w:rsidRPr="00D76500" w:rsidRDefault="00291A74" w:rsidP="00D76500">
      <w:pPr>
        <w:jc w:val="both"/>
        <w:outlineLvl w:val="0"/>
        <w:rPr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Красный Строитель                                                              </w:t>
      </w:r>
      <w:r w:rsidR="00D76500" w:rsidRPr="00D76500">
        <w:rPr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</w:rPr>
        <w:t>Д.Лукьянов</w:t>
      </w:r>
    </w:p>
    <w:p w:rsidR="00D76500" w:rsidRDefault="00D76500" w:rsidP="00D76500">
      <w:pPr>
        <w:jc w:val="center"/>
        <w:rPr>
          <w:sz w:val="28"/>
          <w:szCs w:val="28"/>
        </w:rPr>
      </w:pPr>
    </w:p>
    <w:p w:rsidR="00D76500" w:rsidRDefault="00D76500" w:rsidP="00D76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УТВЕРЖДЕН</w:t>
      </w:r>
    </w:p>
    <w:p w:rsidR="00D76500" w:rsidRDefault="00D76500" w:rsidP="00D76500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представителей</w:t>
      </w:r>
    </w:p>
    <w:p w:rsidR="00D76500" w:rsidRDefault="00D76500" w:rsidP="00D7650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</w:t>
      </w:r>
    </w:p>
    <w:p w:rsidR="00D76500" w:rsidRDefault="00D76500" w:rsidP="00D76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</w:t>
      </w:r>
      <w:r w:rsidR="00496966">
        <w:rPr>
          <w:sz w:val="28"/>
          <w:szCs w:val="28"/>
        </w:rPr>
        <w:t xml:space="preserve"> 15</w:t>
      </w:r>
      <w:r w:rsidR="00903E18">
        <w:rPr>
          <w:sz w:val="28"/>
          <w:szCs w:val="28"/>
        </w:rPr>
        <w:t>.0</w:t>
      </w:r>
      <w:r w:rsidR="00496966">
        <w:rPr>
          <w:sz w:val="28"/>
          <w:szCs w:val="28"/>
        </w:rPr>
        <w:t>3</w:t>
      </w:r>
      <w:r w:rsidR="00903E18">
        <w:rPr>
          <w:sz w:val="28"/>
          <w:szCs w:val="28"/>
        </w:rPr>
        <w:t>.202</w:t>
      </w:r>
      <w:r w:rsidR="00496966">
        <w:rPr>
          <w:sz w:val="28"/>
          <w:szCs w:val="28"/>
        </w:rPr>
        <w:t>2</w:t>
      </w:r>
      <w:r>
        <w:rPr>
          <w:sz w:val="28"/>
          <w:szCs w:val="28"/>
        </w:rPr>
        <w:t xml:space="preserve">  года № </w:t>
      </w:r>
      <w:r w:rsidR="00496966">
        <w:rPr>
          <w:sz w:val="28"/>
          <w:szCs w:val="28"/>
        </w:rPr>
        <w:t>5</w:t>
      </w:r>
      <w:r w:rsidR="00903E18">
        <w:rPr>
          <w:sz w:val="28"/>
          <w:szCs w:val="28"/>
        </w:rPr>
        <w:t>0</w:t>
      </w:r>
    </w:p>
    <w:p w:rsidR="00D76500" w:rsidRDefault="00D76500" w:rsidP="00D76500">
      <w:pPr>
        <w:rPr>
          <w:sz w:val="28"/>
          <w:szCs w:val="28"/>
        </w:rPr>
      </w:pPr>
    </w:p>
    <w:p w:rsidR="00D76500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Прогнозный план</w:t>
      </w:r>
    </w:p>
    <w:p w:rsidR="00D76500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приватизации муниципального имущества сельского поселения </w:t>
      </w:r>
      <w:r w:rsidR="00291A74">
        <w:rPr>
          <w:b/>
          <w:sz w:val="28"/>
          <w:szCs w:val="28"/>
        </w:rPr>
        <w:t>КРАСНЫЙ СТРОИТЕЛЬ</w:t>
      </w:r>
      <w:r>
        <w:rPr>
          <w:b/>
          <w:sz w:val="28"/>
          <w:szCs w:val="28"/>
        </w:rPr>
        <w:t xml:space="preserve">  муниципального района  Челно-Вершинский  Самарской области на 202</w:t>
      </w:r>
      <w:r w:rsidR="0049696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D76500" w:rsidRDefault="00D76500" w:rsidP="00D76500">
      <w:pPr>
        <w:tabs>
          <w:tab w:val="left" w:pos="5340"/>
        </w:tabs>
        <w:jc w:val="center"/>
        <w:rPr>
          <w:sz w:val="28"/>
          <w:szCs w:val="28"/>
        </w:rPr>
      </w:pPr>
    </w:p>
    <w:p w:rsidR="001C7118" w:rsidRDefault="001C7118" w:rsidP="00D76500">
      <w:pPr>
        <w:tabs>
          <w:tab w:val="left" w:pos="5340"/>
        </w:tabs>
        <w:jc w:val="center"/>
        <w:rPr>
          <w:b/>
          <w:sz w:val="28"/>
          <w:szCs w:val="28"/>
        </w:rPr>
      </w:pPr>
    </w:p>
    <w:p w:rsidR="001C7118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Основные направления  реализации политики </w:t>
      </w:r>
    </w:p>
    <w:p w:rsidR="00D76500" w:rsidRDefault="00D76500" w:rsidP="00D76500">
      <w:pPr>
        <w:tabs>
          <w:tab w:val="left" w:pos="5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сфере приватизации муниципального имущества</w:t>
      </w:r>
    </w:p>
    <w:p w:rsidR="00D76500" w:rsidRDefault="00D76500" w:rsidP="00D76500">
      <w:pPr>
        <w:rPr>
          <w:sz w:val="28"/>
          <w:szCs w:val="28"/>
        </w:rPr>
      </w:pP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приватизации муниципального имущества  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муниципального района  Челно-Вершинский Самарской области  разработана в соответствии с Федеральным законом от 21.12.2001 № 178-ФЗ «О приватизации государственного и муниципального имущества» Федеральным законом от 06.10.2003 № 131-ФЗ «Об общих принципах организации местного самоуправления в Российской Федерации».</w:t>
      </w:r>
    </w:p>
    <w:p w:rsidR="00D76500" w:rsidRDefault="00D76500" w:rsidP="00D76500">
      <w:pPr>
        <w:tabs>
          <w:tab w:val="left" w:pos="53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</w:t>
      </w:r>
      <w:proofErr w:type="gramStart"/>
      <w:r>
        <w:rPr>
          <w:sz w:val="28"/>
          <w:szCs w:val="28"/>
        </w:rPr>
        <w:t>реализации прогнозного плана приватизации муниципального имущества с</w:t>
      </w:r>
      <w:bookmarkStart w:id="2" w:name="_GoBack"/>
      <w:bookmarkEnd w:id="2"/>
      <w:r>
        <w:rPr>
          <w:sz w:val="28"/>
          <w:szCs w:val="28"/>
        </w:rPr>
        <w:t>ельского поселения</w:t>
      </w:r>
      <w:proofErr w:type="gramEnd"/>
      <w:r>
        <w:rPr>
          <w:sz w:val="28"/>
          <w:szCs w:val="28"/>
        </w:rPr>
        <w:t xml:space="preserve">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 муниципального района  Челно-Вершинский  Самарской области на 202</w:t>
      </w:r>
      <w:r w:rsidR="00496966">
        <w:rPr>
          <w:sz w:val="28"/>
          <w:szCs w:val="28"/>
        </w:rPr>
        <w:t>2</w:t>
      </w:r>
      <w:r>
        <w:rPr>
          <w:sz w:val="28"/>
          <w:szCs w:val="28"/>
        </w:rPr>
        <w:t xml:space="preserve"> год является  повышение эффективности управления муниципальной  собственностью, обеспечение  планомерности процесса приватизации, а также увеличение  поступлений в бюджет  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в соответствующем периоде.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Приватизация в 202</w:t>
      </w:r>
      <w:r w:rsidR="00496966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будет направлена в первую очередь на решение следующих задач: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оптимизация структуры муниципальной собственности;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муниципального имущества;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доходов местного бюджета;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сокращение состава имущества, не соответствующего выполнению </w:t>
      </w:r>
      <w:r>
        <w:rPr>
          <w:sz w:val="28"/>
          <w:szCs w:val="28"/>
        </w:rPr>
        <w:lastRenderedPageBreak/>
        <w:t>задач органов местного самоуправления.</w:t>
      </w:r>
    </w:p>
    <w:p w:rsidR="00D76500" w:rsidRDefault="00D76500" w:rsidP="00D76500">
      <w:pPr>
        <w:tabs>
          <w:tab w:val="left" w:pos="53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принципом приватизации муниципального имущества сельского поселения </w:t>
      </w:r>
      <w:r w:rsidR="00291A74">
        <w:rPr>
          <w:sz w:val="28"/>
          <w:szCs w:val="28"/>
        </w:rPr>
        <w:t>Красный Строитель</w:t>
      </w:r>
      <w:r>
        <w:rPr>
          <w:sz w:val="28"/>
          <w:szCs w:val="28"/>
        </w:rPr>
        <w:t xml:space="preserve"> муниципального района Челно-Вершинский Самарской области в 202</w:t>
      </w:r>
      <w:r w:rsidR="00496966">
        <w:rPr>
          <w:sz w:val="28"/>
          <w:szCs w:val="28"/>
        </w:rPr>
        <w:t>2</w:t>
      </w:r>
      <w:r>
        <w:rPr>
          <w:sz w:val="28"/>
          <w:szCs w:val="28"/>
        </w:rPr>
        <w:t xml:space="preserve"> году является обеспечение максимальной бюджетной эффективности приватизации каждого объекта муниципального имущества.</w:t>
      </w:r>
    </w:p>
    <w:p w:rsidR="00D76500" w:rsidRDefault="00D76500" w:rsidP="00D765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Приватизацию имущества, включенного в Прогнозный план, планируется осуществить в течение финансового года.</w:t>
      </w:r>
    </w:p>
    <w:p w:rsidR="001C7118" w:rsidRDefault="001C7118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  <w:r>
        <w:rPr>
          <w:rFonts w:ascii="Times New Roman" w:hAnsi="Times New Roman"/>
          <w:i w:val="0"/>
          <w:sz w:val="32"/>
        </w:rPr>
        <w:t>Прогноз проведения приватизации муниципального имущества сельского пос</w:t>
      </w:r>
      <w:r w:rsidR="001C7118">
        <w:rPr>
          <w:rFonts w:ascii="Times New Roman" w:hAnsi="Times New Roman"/>
          <w:i w:val="0"/>
          <w:sz w:val="32"/>
        </w:rPr>
        <w:t xml:space="preserve">еления </w:t>
      </w:r>
      <w:r w:rsidR="00291A74">
        <w:rPr>
          <w:rFonts w:ascii="Times New Roman" w:hAnsi="Times New Roman"/>
          <w:i w:val="0"/>
          <w:sz w:val="32"/>
        </w:rPr>
        <w:t>Красный Строитель</w:t>
      </w:r>
      <w:r w:rsidR="001C7118">
        <w:rPr>
          <w:rFonts w:ascii="Times New Roman" w:hAnsi="Times New Roman"/>
          <w:i w:val="0"/>
          <w:sz w:val="32"/>
        </w:rPr>
        <w:t xml:space="preserve"> на 202</w:t>
      </w:r>
      <w:r w:rsidR="00496966">
        <w:rPr>
          <w:rFonts w:ascii="Times New Roman" w:hAnsi="Times New Roman"/>
          <w:i w:val="0"/>
          <w:sz w:val="32"/>
        </w:rPr>
        <w:t>2</w:t>
      </w:r>
      <w:r w:rsidR="001C7118">
        <w:rPr>
          <w:rFonts w:ascii="Times New Roman" w:hAnsi="Times New Roman"/>
          <w:i w:val="0"/>
          <w:sz w:val="32"/>
        </w:rPr>
        <w:t xml:space="preserve"> год</w:t>
      </w:r>
    </w:p>
    <w:p w:rsidR="001C7118" w:rsidRDefault="001C7118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tbl>
      <w:tblPr>
        <w:tblStyle w:val="a5"/>
        <w:tblW w:w="0" w:type="auto"/>
        <w:tblInd w:w="-567" w:type="dxa"/>
        <w:tblLook w:val="04A0"/>
      </w:tblPr>
      <w:tblGrid>
        <w:gridCol w:w="635"/>
        <w:gridCol w:w="2088"/>
        <w:gridCol w:w="2469"/>
        <w:gridCol w:w="1180"/>
        <w:gridCol w:w="1997"/>
        <w:gridCol w:w="1629"/>
      </w:tblGrid>
      <w:tr w:rsidR="00D76500" w:rsidTr="00D76500">
        <w:trPr>
          <w:trHeight w:val="685"/>
        </w:trPr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 xml:space="preserve"> №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п\п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 w:rsidP="001C7118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Наименование об</w:t>
            </w:r>
            <w:r w:rsidR="001C7118">
              <w:rPr>
                <w:rFonts w:ascii="Times New Roman" w:hAnsi="Times New Roman"/>
                <w:i w:val="0"/>
                <w:szCs w:val="24"/>
                <w:lang w:eastAsia="en-US"/>
              </w:rPr>
              <w:t>ъ</w:t>
            </w: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екта</w:t>
            </w:r>
          </w:p>
        </w:tc>
        <w:tc>
          <w:tcPr>
            <w:tcW w:w="2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Адрес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местонахождения</w:t>
            </w: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площадь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кв.м.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планируемый способ приватизации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 xml:space="preserve">год </w:t>
            </w:r>
          </w:p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Cs w:val="24"/>
                <w:lang w:eastAsia="en-US"/>
              </w:rPr>
            </w:pPr>
            <w:r>
              <w:rPr>
                <w:rFonts w:ascii="Times New Roman" w:hAnsi="Times New Roman"/>
                <w:i w:val="0"/>
                <w:szCs w:val="24"/>
                <w:lang w:eastAsia="en-US"/>
              </w:rPr>
              <w:t>выпуска</w:t>
            </w:r>
          </w:p>
        </w:tc>
      </w:tr>
      <w:tr w:rsidR="00D76500" w:rsidTr="00D76500">
        <w:trPr>
          <w:trHeight w:val="3440"/>
        </w:trPr>
        <w:tc>
          <w:tcPr>
            <w:tcW w:w="6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2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500" w:rsidRDefault="00D76500">
            <w:pPr>
              <w:pStyle w:val="a4"/>
              <w:ind w:left="0"/>
              <w:jc w:val="center"/>
              <w:rPr>
                <w:rFonts w:ascii="Times New Roman" w:hAnsi="Times New Roman"/>
                <w:i w:val="0"/>
                <w:sz w:val="32"/>
                <w:lang w:eastAsia="en-US"/>
              </w:rPr>
            </w:pPr>
          </w:p>
        </w:tc>
      </w:tr>
    </w:tbl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D76500" w:rsidRDefault="00D76500" w:rsidP="00D76500">
      <w:pPr>
        <w:pStyle w:val="a4"/>
        <w:jc w:val="center"/>
        <w:rPr>
          <w:rFonts w:ascii="Times New Roman" w:hAnsi="Times New Roman"/>
          <w:i w:val="0"/>
          <w:sz w:val="32"/>
        </w:rPr>
      </w:pPr>
    </w:p>
    <w:p w:rsidR="00787414" w:rsidRDefault="00787414"/>
    <w:sectPr w:rsidR="00787414" w:rsidSect="0052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110E5"/>
    <w:multiLevelType w:val="hybridMultilevel"/>
    <w:tmpl w:val="933E4298"/>
    <w:lvl w:ilvl="0" w:tplc="2C2A95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BF2"/>
    <w:rsid w:val="001C7118"/>
    <w:rsid w:val="00291A74"/>
    <w:rsid w:val="002E162B"/>
    <w:rsid w:val="00304BF2"/>
    <w:rsid w:val="00496966"/>
    <w:rsid w:val="00521D62"/>
    <w:rsid w:val="00787414"/>
    <w:rsid w:val="00903E18"/>
    <w:rsid w:val="00AE1D91"/>
    <w:rsid w:val="00D76500"/>
    <w:rsid w:val="00F23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6500"/>
    <w:pPr>
      <w:spacing w:after="0" w:line="240" w:lineRule="auto"/>
    </w:pPr>
  </w:style>
  <w:style w:type="paragraph" w:customStyle="1" w:styleId="a4">
    <w:name w:val="Дата № док"/>
    <w:basedOn w:val="a"/>
    <w:rsid w:val="00D76500"/>
    <w:pPr>
      <w:widowControl/>
      <w:autoSpaceDE/>
      <w:autoSpaceDN/>
      <w:adjustRightInd/>
      <w:ind w:left="-567" w:right="-2"/>
    </w:pPr>
    <w:rPr>
      <w:rFonts w:ascii="Arial" w:hAnsi="Arial"/>
      <w:b/>
      <w:i/>
      <w:sz w:val="24"/>
    </w:rPr>
  </w:style>
  <w:style w:type="character" w:customStyle="1" w:styleId="1">
    <w:name w:val="Заголовок №1_"/>
    <w:basedOn w:val="a0"/>
    <w:link w:val="10"/>
    <w:locked/>
    <w:rsid w:val="00D7650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76500"/>
    <w:pPr>
      <w:shd w:val="clear" w:color="auto" w:fill="FFFFFF"/>
      <w:autoSpaceDE/>
      <w:autoSpaceDN/>
      <w:adjustRightInd/>
      <w:spacing w:before="240" w:after="240" w:line="0" w:lineRule="atLeast"/>
      <w:ind w:firstLine="780"/>
      <w:outlineLvl w:val="0"/>
    </w:pPr>
    <w:rPr>
      <w:b/>
      <w:bCs/>
      <w:sz w:val="28"/>
      <w:szCs w:val="28"/>
      <w:lang w:eastAsia="en-US"/>
    </w:rPr>
  </w:style>
  <w:style w:type="character" w:customStyle="1" w:styleId="2">
    <w:name w:val="Заголовок №2"/>
    <w:basedOn w:val="a0"/>
    <w:rsid w:val="00D76500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table" w:styleId="a5">
    <w:name w:val="Table Grid"/>
    <w:basedOn w:val="a1"/>
    <w:uiPriority w:val="59"/>
    <w:rsid w:val="00D765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D765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User</cp:lastModifiedBy>
  <cp:revision>10</cp:revision>
  <cp:lastPrinted>2022-03-15T11:55:00Z</cp:lastPrinted>
  <dcterms:created xsi:type="dcterms:W3CDTF">2021-01-13T04:19:00Z</dcterms:created>
  <dcterms:modified xsi:type="dcterms:W3CDTF">2022-03-15T12:01:00Z</dcterms:modified>
</cp:coreProperties>
</file>