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614" w:type="pct"/>
        <w:tblInd w:w="-318" w:type="dxa"/>
        <w:tblLook w:val="0000" w:firstRow="0" w:lastRow="0" w:firstColumn="0" w:lastColumn="0" w:noHBand="0" w:noVBand="0"/>
      </w:tblPr>
      <w:tblGrid>
        <w:gridCol w:w="5188"/>
      </w:tblGrid>
      <w:tr w:rsidR="00685A7C" w:rsidRPr="00BF2927" w:rsidTr="00685A7C">
        <w:trPr>
          <w:trHeight w:val="3686"/>
        </w:trPr>
        <w:tc>
          <w:tcPr>
            <w:tcW w:w="5000" w:type="pct"/>
          </w:tcPr>
          <w:p w:rsidR="00685A7C" w:rsidRPr="00BF2927" w:rsidRDefault="00685A7C" w:rsidP="00B46666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OCRUncertain001"/>
            <w:r w:rsidRPr="00BF2927">
              <w:rPr>
                <w:b/>
                <w:bCs/>
                <w:sz w:val="28"/>
                <w:szCs w:val="28"/>
              </w:rPr>
              <w:t>Собрание</w:t>
            </w:r>
          </w:p>
          <w:p w:rsidR="00685A7C" w:rsidRPr="00BF2927" w:rsidRDefault="00685A7C" w:rsidP="00B46666">
            <w:pPr>
              <w:jc w:val="center"/>
              <w:rPr>
                <w:b/>
                <w:bCs/>
                <w:sz w:val="28"/>
                <w:szCs w:val="28"/>
              </w:rPr>
            </w:pPr>
            <w:r w:rsidRPr="00BF2927">
              <w:rPr>
                <w:b/>
                <w:bCs/>
                <w:sz w:val="28"/>
                <w:szCs w:val="28"/>
              </w:rPr>
              <w:t>представителей</w:t>
            </w:r>
          </w:p>
          <w:p w:rsidR="00685A7C" w:rsidRPr="00BF2927" w:rsidRDefault="00685A7C" w:rsidP="00B46666">
            <w:pPr>
              <w:jc w:val="center"/>
              <w:rPr>
                <w:b/>
                <w:bCs/>
                <w:sz w:val="28"/>
                <w:szCs w:val="28"/>
              </w:rPr>
            </w:pPr>
            <w:r w:rsidRPr="00BF2927">
              <w:rPr>
                <w:b/>
                <w:bCs/>
                <w:sz w:val="28"/>
                <w:szCs w:val="28"/>
              </w:rPr>
              <w:t>сельского поселения</w:t>
            </w:r>
          </w:p>
          <w:p w:rsidR="00685A7C" w:rsidRPr="00BF2927" w:rsidRDefault="00685A7C" w:rsidP="00B466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КРАСНЫЙ СТРОИТЕЛЬ</w:t>
            </w:r>
          </w:p>
          <w:p w:rsidR="00685A7C" w:rsidRPr="00BF2927" w:rsidRDefault="00685A7C" w:rsidP="00B46666">
            <w:pPr>
              <w:jc w:val="center"/>
              <w:rPr>
                <w:b/>
                <w:bCs/>
                <w:sz w:val="28"/>
                <w:szCs w:val="28"/>
              </w:rPr>
            </w:pPr>
            <w:r w:rsidRPr="00BF2927">
              <w:rPr>
                <w:b/>
                <w:bCs/>
                <w:sz w:val="28"/>
                <w:szCs w:val="28"/>
              </w:rPr>
              <w:t>муниципального района</w:t>
            </w:r>
          </w:p>
          <w:p w:rsidR="00685A7C" w:rsidRPr="00BF2927" w:rsidRDefault="00685A7C" w:rsidP="00B466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Челно-Вершинский</w:t>
            </w:r>
          </w:p>
          <w:p w:rsidR="00685A7C" w:rsidRPr="00BF2927" w:rsidRDefault="00685A7C" w:rsidP="00B46666">
            <w:pPr>
              <w:jc w:val="center"/>
              <w:rPr>
                <w:b/>
                <w:bCs/>
                <w:sz w:val="28"/>
                <w:szCs w:val="28"/>
              </w:rPr>
            </w:pPr>
            <w:r w:rsidRPr="00BF2927">
              <w:rPr>
                <w:b/>
                <w:bCs/>
                <w:sz w:val="28"/>
                <w:szCs w:val="28"/>
              </w:rPr>
              <w:t>Самарской области</w:t>
            </w:r>
          </w:p>
          <w:p w:rsidR="00685A7C" w:rsidRDefault="00685A7C" w:rsidP="00B466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85A7C" w:rsidRDefault="00685A7C" w:rsidP="00B46666">
            <w:pPr>
              <w:jc w:val="center"/>
              <w:rPr>
                <w:b/>
                <w:bCs/>
                <w:sz w:val="28"/>
                <w:szCs w:val="28"/>
              </w:rPr>
            </w:pPr>
            <w:r w:rsidRPr="00BF2927">
              <w:rPr>
                <w:b/>
                <w:bCs/>
                <w:sz w:val="28"/>
                <w:szCs w:val="28"/>
              </w:rPr>
              <w:t>РЕШЕНИЕ</w:t>
            </w:r>
          </w:p>
          <w:p w:rsidR="00685A7C" w:rsidRPr="00BF2927" w:rsidRDefault="00685A7C" w:rsidP="00B466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85A7C" w:rsidRPr="00BF2927" w:rsidRDefault="00685A7C" w:rsidP="00EF0108">
            <w:pPr>
              <w:jc w:val="center"/>
              <w:rPr>
                <w:b/>
                <w:bCs/>
                <w:sz w:val="28"/>
                <w:szCs w:val="28"/>
              </w:rPr>
            </w:pPr>
            <w:r w:rsidRPr="00BF2927">
              <w:rPr>
                <w:b/>
                <w:bCs/>
                <w:sz w:val="28"/>
                <w:szCs w:val="28"/>
              </w:rPr>
              <w:t xml:space="preserve">от </w:t>
            </w:r>
            <w:r w:rsidR="00EF0108">
              <w:rPr>
                <w:b/>
                <w:bCs/>
                <w:sz w:val="28"/>
                <w:szCs w:val="28"/>
              </w:rPr>
              <w:t xml:space="preserve">22 апреля </w:t>
            </w:r>
            <w:r w:rsidRPr="00BF2927">
              <w:rPr>
                <w:b/>
                <w:bCs/>
                <w:sz w:val="28"/>
                <w:szCs w:val="28"/>
              </w:rPr>
              <w:t xml:space="preserve">2026 года № </w:t>
            </w:r>
            <w:r w:rsidR="00EF0108">
              <w:rPr>
                <w:b/>
                <w:bCs/>
                <w:sz w:val="28"/>
                <w:szCs w:val="28"/>
              </w:rPr>
              <w:t>23</w:t>
            </w:r>
          </w:p>
        </w:tc>
      </w:tr>
      <w:bookmarkEnd w:id="0"/>
    </w:tbl>
    <w:p w:rsidR="00ED375C" w:rsidRPr="005E4F56" w:rsidRDefault="00ED375C" w:rsidP="00ED375C">
      <w:pPr>
        <w:jc w:val="center"/>
        <w:rPr>
          <w:b/>
          <w:sz w:val="28"/>
          <w:szCs w:val="28"/>
        </w:rPr>
      </w:pPr>
    </w:p>
    <w:p w:rsidR="00707CC2" w:rsidRDefault="00ED375C" w:rsidP="00707CC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23707">
        <w:rPr>
          <w:b/>
          <w:bCs/>
          <w:color w:val="000000"/>
          <w:sz w:val="28"/>
          <w:szCs w:val="28"/>
        </w:rPr>
        <w:t xml:space="preserve">«О </w:t>
      </w:r>
      <w:hyperlink w:anchor="P34" w:history="1">
        <w:r w:rsidRPr="00C23707">
          <w:rPr>
            <w:b/>
            <w:bCs/>
            <w:sz w:val="28"/>
            <w:szCs w:val="28"/>
          </w:rPr>
          <w:t>порядк</w:t>
        </w:r>
      </w:hyperlink>
      <w:r w:rsidRPr="00C23707">
        <w:rPr>
          <w:b/>
          <w:bCs/>
          <w:sz w:val="28"/>
          <w:szCs w:val="28"/>
        </w:rPr>
        <w:t>е принятия решения о пр</w:t>
      </w:r>
      <w:r w:rsidR="00C02EEE">
        <w:rPr>
          <w:b/>
          <w:bCs/>
          <w:sz w:val="28"/>
          <w:szCs w:val="28"/>
        </w:rPr>
        <w:t>именении мер ответственности к лицам,</w:t>
      </w:r>
      <w:r w:rsidRPr="00C23707">
        <w:rPr>
          <w:b/>
          <w:bCs/>
          <w:sz w:val="28"/>
          <w:szCs w:val="28"/>
        </w:rPr>
        <w:t xml:space="preserve"> </w:t>
      </w:r>
      <w:r w:rsidR="00C02EEE">
        <w:rPr>
          <w:b/>
          <w:bCs/>
          <w:sz w:val="28"/>
          <w:szCs w:val="28"/>
        </w:rPr>
        <w:t>замещающим муниципальные должности</w:t>
      </w:r>
      <w:r w:rsidR="00707CC2">
        <w:rPr>
          <w:b/>
          <w:bCs/>
          <w:sz w:val="28"/>
          <w:szCs w:val="28"/>
        </w:rPr>
        <w:t>,</w:t>
      </w:r>
      <w:r w:rsidR="00C02EEE">
        <w:rPr>
          <w:b/>
          <w:bCs/>
          <w:sz w:val="28"/>
          <w:szCs w:val="28"/>
        </w:rPr>
        <w:t xml:space="preserve"> </w:t>
      </w:r>
      <w:r w:rsidR="00707CC2">
        <w:rPr>
          <w:rFonts w:eastAsiaTheme="minorHAnsi"/>
          <w:b/>
          <w:bCs/>
          <w:sz w:val="28"/>
          <w:szCs w:val="28"/>
          <w:lang w:eastAsia="en-US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</w:t>
      </w:r>
    </w:p>
    <w:p w:rsidR="00ED375C" w:rsidRPr="00ED375C" w:rsidRDefault="00ED375C" w:rsidP="00ED375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ED375C" w:rsidRPr="00346B18" w:rsidRDefault="00ED375C" w:rsidP="00577A43">
      <w:pPr>
        <w:pStyle w:val="ConsPlusTitle"/>
        <w:jc w:val="both"/>
        <w:rPr>
          <w:b w:val="0"/>
        </w:rPr>
      </w:pPr>
    </w:p>
    <w:p w:rsidR="00577A43" w:rsidRPr="00346B18" w:rsidRDefault="00577A43" w:rsidP="00346B1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346B18">
        <w:rPr>
          <w:sz w:val="28"/>
          <w:szCs w:val="28"/>
        </w:rPr>
        <w:t xml:space="preserve">          Руководствуясь</w:t>
      </w:r>
      <w:r w:rsidR="00ED375C" w:rsidRPr="00346B18">
        <w:rPr>
          <w:sz w:val="28"/>
          <w:szCs w:val="28"/>
        </w:rPr>
        <w:t xml:space="preserve"> Федеральным законом </w:t>
      </w:r>
      <w:r w:rsidR="00707CC2" w:rsidRPr="00346B18">
        <w:rPr>
          <w:rFonts w:eastAsiaTheme="minorHAnsi"/>
          <w:bCs/>
          <w:sz w:val="28"/>
          <w:szCs w:val="28"/>
          <w:lang w:eastAsia="en-US"/>
        </w:rPr>
        <w:t>от 20.03.2025 N 33-ФЗ "Об общих принципах организации местного самоуправления в единой системе публичной власти"</w:t>
      </w:r>
      <w:r w:rsidR="00ED375C" w:rsidRPr="00346B18">
        <w:rPr>
          <w:sz w:val="28"/>
          <w:szCs w:val="28"/>
        </w:rPr>
        <w:t xml:space="preserve">, Федеральным законом от 25.12.2008 N 273-ФЗ "О противодействии коррупции", Законом Самарской области от 10.03.2009 N 23-ГД "О противодействии коррупции в Самарской области", Уставом </w:t>
      </w:r>
      <w:r w:rsidR="007E61FA">
        <w:rPr>
          <w:sz w:val="28"/>
          <w:szCs w:val="28"/>
        </w:rPr>
        <w:t xml:space="preserve">сельского поселения </w:t>
      </w:r>
      <w:r w:rsidR="00685A7C">
        <w:rPr>
          <w:sz w:val="28"/>
          <w:szCs w:val="28"/>
        </w:rPr>
        <w:t xml:space="preserve">Красный Строитель </w:t>
      </w:r>
      <w:r w:rsidRPr="00346B18">
        <w:rPr>
          <w:sz w:val="28"/>
          <w:szCs w:val="28"/>
        </w:rPr>
        <w:t xml:space="preserve">муниципального района </w:t>
      </w:r>
      <w:r w:rsidR="007C45C2">
        <w:rPr>
          <w:sz w:val="28"/>
          <w:szCs w:val="28"/>
        </w:rPr>
        <w:t>Челно-Вершинский</w:t>
      </w:r>
      <w:r w:rsidRPr="00346B18">
        <w:rPr>
          <w:sz w:val="28"/>
          <w:szCs w:val="28"/>
        </w:rPr>
        <w:t xml:space="preserve"> Самарской области</w:t>
      </w:r>
      <w:r w:rsidR="00ED375C" w:rsidRPr="00346B18">
        <w:rPr>
          <w:sz w:val="28"/>
          <w:szCs w:val="28"/>
        </w:rPr>
        <w:t xml:space="preserve">, </w:t>
      </w:r>
      <w:r w:rsidRPr="00346B18">
        <w:rPr>
          <w:sz w:val="28"/>
          <w:szCs w:val="28"/>
        </w:rPr>
        <w:t xml:space="preserve">Собрание </w:t>
      </w:r>
      <w:r w:rsidR="000C270D">
        <w:rPr>
          <w:sz w:val="28"/>
          <w:szCs w:val="28"/>
        </w:rPr>
        <w:t>п</w:t>
      </w:r>
      <w:r w:rsidRPr="00346B18">
        <w:rPr>
          <w:sz w:val="28"/>
          <w:szCs w:val="28"/>
        </w:rPr>
        <w:t>редставителей</w:t>
      </w:r>
      <w:r w:rsidR="007E61FA">
        <w:rPr>
          <w:sz w:val="28"/>
          <w:szCs w:val="28"/>
        </w:rPr>
        <w:t xml:space="preserve"> сельского поселения </w:t>
      </w:r>
      <w:r w:rsidR="00685A7C">
        <w:rPr>
          <w:sz w:val="28"/>
          <w:szCs w:val="28"/>
        </w:rPr>
        <w:t>Красный Строитель</w:t>
      </w:r>
      <w:r w:rsidR="007E61FA">
        <w:rPr>
          <w:sz w:val="28"/>
          <w:szCs w:val="28"/>
        </w:rPr>
        <w:t xml:space="preserve"> муниципального рай</w:t>
      </w:r>
      <w:r w:rsidR="000B6F0C">
        <w:rPr>
          <w:sz w:val="28"/>
          <w:szCs w:val="28"/>
        </w:rPr>
        <w:t xml:space="preserve">она </w:t>
      </w:r>
      <w:r w:rsidR="007C45C2">
        <w:rPr>
          <w:sz w:val="28"/>
          <w:szCs w:val="28"/>
        </w:rPr>
        <w:t>Челно-Вершинский</w:t>
      </w:r>
      <w:r w:rsidR="000B6F0C">
        <w:rPr>
          <w:sz w:val="28"/>
          <w:szCs w:val="28"/>
        </w:rPr>
        <w:t xml:space="preserve"> </w:t>
      </w:r>
      <w:r w:rsidRPr="00346B18">
        <w:rPr>
          <w:sz w:val="28"/>
          <w:szCs w:val="28"/>
        </w:rPr>
        <w:t xml:space="preserve">Самарской области </w:t>
      </w:r>
    </w:p>
    <w:p w:rsidR="00577A43" w:rsidRPr="00577A43" w:rsidRDefault="00577A43" w:rsidP="00346B18">
      <w:pPr>
        <w:spacing w:line="276" w:lineRule="auto"/>
        <w:jc w:val="both"/>
        <w:rPr>
          <w:sz w:val="28"/>
          <w:szCs w:val="28"/>
        </w:rPr>
      </w:pPr>
    </w:p>
    <w:p w:rsidR="00577A43" w:rsidRPr="00577A43" w:rsidRDefault="00577A43" w:rsidP="00346B18">
      <w:pPr>
        <w:spacing w:line="276" w:lineRule="auto"/>
        <w:ind w:left="426"/>
        <w:jc w:val="center"/>
        <w:rPr>
          <w:b/>
          <w:sz w:val="28"/>
          <w:szCs w:val="28"/>
        </w:rPr>
      </w:pPr>
      <w:r w:rsidRPr="00577A43">
        <w:rPr>
          <w:b/>
          <w:sz w:val="28"/>
          <w:szCs w:val="28"/>
        </w:rPr>
        <w:t>РЕШИЛО:</w:t>
      </w:r>
    </w:p>
    <w:p w:rsidR="00577A43" w:rsidRDefault="00577A43" w:rsidP="00346B18">
      <w:pPr>
        <w:spacing w:line="276" w:lineRule="auto"/>
        <w:ind w:left="780"/>
        <w:jc w:val="both"/>
        <w:rPr>
          <w:sz w:val="28"/>
        </w:rPr>
      </w:pPr>
    </w:p>
    <w:p w:rsidR="00ED375C" w:rsidRDefault="00ED375C" w:rsidP="00346B1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6B18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4" w:history="1">
        <w:r w:rsidR="00577A43" w:rsidRPr="00346B1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577A43" w:rsidRPr="00346B18">
        <w:rPr>
          <w:rFonts w:ascii="Times New Roman" w:hAnsi="Times New Roman" w:cs="Times New Roman"/>
          <w:sz w:val="28"/>
          <w:szCs w:val="28"/>
        </w:rPr>
        <w:t xml:space="preserve"> </w:t>
      </w:r>
      <w:r w:rsidR="00707CC2" w:rsidRPr="00346B18">
        <w:rPr>
          <w:rFonts w:ascii="Times New Roman" w:hAnsi="Times New Roman" w:cs="Times New Roman"/>
          <w:bCs/>
          <w:sz w:val="28"/>
          <w:szCs w:val="28"/>
        </w:rPr>
        <w:t xml:space="preserve">принятия решения о применении мер ответственности к лицам, замещающим муниципальные должности, </w:t>
      </w:r>
      <w:r w:rsidR="00707CC2" w:rsidRPr="00346B1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346B18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346B18" w:rsidRPr="00346B18" w:rsidRDefault="00346B18" w:rsidP="00346B1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07CC2" w:rsidRPr="00707CC2" w:rsidRDefault="00707CC2" w:rsidP="00346B18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346B18">
        <w:rPr>
          <w:sz w:val="28"/>
          <w:szCs w:val="28"/>
        </w:rPr>
        <w:t xml:space="preserve">       2. Признать утратившим силу решение Собрания Представителей </w:t>
      </w:r>
      <w:r w:rsidR="00EB0F32">
        <w:rPr>
          <w:sz w:val="28"/>
          <w:szCs w:val="28"/>
        </w:rPr>
        <w:t xml:space="preserve">сельского поселения </w:t>
      </w:r>
      <w:r w:rsidR="00685A7C">
        <w:rPr>
          <w:sz w:val="28"/>
          <w:szCs w:val="28"/>
        </w:rPr>
        <w:t>Красный Строитель</w:t>
      </w:r>
      <w:r w:rsidR="00EB0F32">
        <w:rPr>
          <w:sz w:val="28"/>
          <w:szCs w:val="28"/>
        </w:rPr>
        <w:t xml:space="preserve"> муниципального района </w:t>
      </w:r>
      <w:r w:rsidR="007C45C2">
        <w:rPr>
          <w:sz w:val="28"/>
          <w:szCs w:val="28"/>
        </w:rPr>
        <w:t>Челно-Вершинский</w:t>
      </w:r>
      <w:r w:rsidRPr="00346B18">
        <w:rPr>
          <w:sz w:val="28"/>
          <w:szCs w:val="28"/>
        </w:rPr>
        <w:t xml:space="preserve"> </w:t>
      </w:r>
      <w:r w:rsidRPr="00346B18">
        <w:rPr>
          <w:sz w:val="28"/>
          <w:szCs w:val="28"/>
        </w:rPr>
        <w:lastRenderedPageBreak/>
        <w:t xml:space="preserve">Самарской </w:t>
      </w:r>
      <w:r w:rsidR="00EB0F32">
        <w:rPr>
          <w:sz w:val="28"/>
          <w:szCs w:val="28"/>
        </w:rPr>
        <w:t xml:space="preserve">области </w:t>
      </w:r>
      <w:r w:rsidR="00EB0F32" w:rsidRPr="0004760B">
        <w:rPr>
          <w:sz w:val="28"/>
          <w:szCs w:val="28"/>
        </w:rPr>
        <w:t xml:space="preserve">от </w:t>
      </w:r>
      <w:r w:rsidR="0004760B" w:rsidRPr="0004760B">
        <w:rPr>
          <w:sz w:val="28"/>
          <w:szCs w:val="28"/>
        </w:rPr>
        <w:t>07</w:t>
      </w:r>
      <w:r w:rsidR="00A84F6B" w:rsidRPr="0004760B">
        <w:rPr>
          <w:sz w:val="28"/>
          <w:szCs w:val="28"/>
        </w:rPr>
        <w:t>.0</w:t>
      </w:r>
      <w:r w:rsidR="0004760B" w:rsidRPr="0004760B">
        <w:rPr>
          <w:sz w:val="28"/>
          <w:szCs w:val="28"/>
        </w:rPr>
        <w:t>7</w:t>
      </w:r>
      <w:r w:rsidR="00A84F6B" w:rsidRPr="0004760B">
        <w:rPr>
          <w:sz w:val="28"/>
          <w:szCs w:val="28"/>
        </w:rPr>
        <w:t>.</w:t>
      </w:r>
      <w:r w:rsidR="00EB0F32" w:rsidRPr="0004760B">
        <w:rPr>
          <w:sz w:val="28"/>
          <w:szCs w:val="28"/>
        </w:rPr>
        <w:t xml:space="preserve">2020 года № </w:t>
      </w:r>
      <w:r w:rsidR="00A84F6B" w:rsidRPr="0004760B">
        <w:rPr>
          <w:sz w:val="28"/>
          <w:szCs w:val="28"/>
        </w:rPr>
        <w:t>1</w:t>
      </w:r>
      <w:r w:rsidR="0004760B" w:rsidRPr="0004760B">
        <w:rPr>
          <w:sz w:val="28"/>
          <w:szCs w:val="28"/>
        </w:rPr>
        <w:t>47</w:t>
      </w:r>
      <w:r w:rsidRPr="00346B18">
        <w:rPr>
          <w:sz w:val="28"/>
          <w:szCs w:val="28"/>
        </w:rPr>
        <w:t xml:space="preserve"> «О</w:t>
      </w:r>
      <w:r w:rsidR="00917334">
        <w:rPr>
          <w:sz w:val="28"/>
          <w:szCs w:val="28"/>
        </w:rPr>
        <w:t>б утверждении</w:t>
      </w:r>
      <w:r w:rsidRPr="00346B18">
        <w:rPr>
          <w:sz w:val="28"/>
          <w:szCs w:val="28"/>
        </w:rPr>
        <w:t xml:space="preserve"> </w:t>
      </w:r>
      <w:r w:rsidR="00917334">
        <w:rPr>
          <w:sz w:val="28"/>
          <w:szCs w:val="28"/>
        </w:rPr>
        <w:t>П</w:t>
      </w:r>
      <w:r w:rsidRPr="00346B18">
        <w:rPr>
          <w:sz w:val="28"/>
          <w:szCs w:val="28"/>
        </w:rPr>
        <w:t>орядк</w:t>
      </w:r>
      <w:r w:rsidR="00917334">
        <w:rPr>
          <w:sz w:val="28"/>
          <w:szCs w:val="28"/>
        </w:rPr>
        <w:t>а</w:t>
      </w:r>
      <w:r w:rsidRPr="00346B18">
        <w:rPr>
          <w:sz w:val="28"/>
          <w:szCs w:val="28"/>
        </w:rPr>
        <w:t xml:space="preserve"> </w:t>
      </w:r>
      <w:r w:rsidR="00917334" w:rsidRPr="001C12F1">
        <w:rPr>
          <w:sz w:val="28"/>
          <w:szCs w:val="28"/>
        </w:rPr>
        <w:t>принятия решения о применении мер ответственности к депутату,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707CC2">
        <w:rPr>
          <w:sz w:val="28"/>
          <w:szCs w:val="28"/>
        </w:rPr>
        <w:t>»</w:t>
      </w:r>
    </w:p>
    <w:p w:rsidR="00ED375C" w:rsidRDefault="00346B18" w:rsidP="00346B1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375C" w:rsidRPr="00707CC2">
        <w:rPr>
          <w:rFonts w:ascii="Times New Roman" w:hAnsi="Times New Roman" w:cs="Times New Roman"/>
          <w:sz w:val="28"/>
          <w:szCs w:val="28"/>
        </w:rPr>
        <w:t xml:space="preserve">. Опубликовать настоящее </w:t>
      </w:r>
      <w:r w:rsidR="00C23707" w:rsidRPr="00707CC2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ED375C" w:rsidRPr="00707CC2">
        <w:rPr>
          <w:rFonts w:ascii="Times New Roman" w:hAnsi="Times New Roman" w:cs="Times New Roman"/>
          <w:sz w:val="28"/>
          <w:szCs w:val="28"/>
        </w:rPr>
        <w:t>в газете "</w:t>
      </w:r>
      <w:r w:rsidR="00537818">
        <w:rPr>
          <w:rFonts w:ascii="Times New Roman" w:hAnsi="Times New Roman" w:cs="Times New Roman"/>
          <w:sz w:val="28"/>
          <w:szCs w:val="28"/>
        </w:rPr>
        <w:t>Официальный</w:t>
      </w:r>
      <w:r w:rsidR="00577A43" w:rsidRPr="00707CC2">
        <w:rPr>
          <w:rFonts w:ascii="Times New Roman" w:hAnsi="Times New Roman" w:cs="Times New Roman"/>
          <w:sz w:val="28"/>
          <w:szCs w:val="28"/>
        </w:rPr>
        <w:t xml:space="preserve"> вестник</w:t>
      </w:r>
      <w:r w:rsidR="00ED375C" w:rsidRPr="00707CC2">
        <w:rPr>
          <w:rFonts w:ascii="Times New Roman" w:hAnsi="Times New Roman" w:cs="Times New Roman"/>
          <w:sz w:val="28"/>
          <w:szCs w:val="28"/>
        </w:rPr>
        <w:t>".</w:t>
      </w:r>
    </w:p>
    <w:p w:rsidR="00ED375C" w:rsidRDefault="00346B18" w:rsidP="00346B1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601FD">
        <w:rPr>
          <w:rFonts w:ascii="Times New Roman" w:hAnsi="Times New Roman" w:cs="Times New Roman"/>
          <w:sz w:val="28"/>
          <w:szCs w:val="28"/>
        </w:rPr>
        <w:t xml:space="preserve"> </w:t>
      </w:r>
      <w:r w:rsidR="00ED375C" w:rsidRPr="00707CC2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C23707" w:rsidRPr="00707CC2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ED375C" w:rsidRPr="00707CC2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опубликования.</w:t>
      </w:r>
    </w:p>
    <w:p w:rsidR="00346B18" w:rsidRDefault="00346B18" w:rsidP="00346B1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46B18" w:rsidRPr="00707CC2" w:rsidRDefault="00346B18" w:rsidP="00577A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71"/>
        <w:gridCol w:w="2693"/>
      </w:tblGrid>
      <w:tr w:rsidR="00685A7C" w:rsidRPr="00EB0F32" w:rsidTr="00EB0F32">
        <w:trPr>
          <w:trHeight w:val="567"/>
        </w:trPr>
        <w:tc>
          <w:tcPr>
            <w:tcW w:w="6771" w:type="dxa"/>
          </w:tcPr>
          <w:p w:rsidR="00685A7C" w:rsidRPr="00685A7C" w:rsidRDefault="00685A7C" w:rsidP="00685A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A7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Собрания представителей        </w:t>
            </w:r>
          </w:p>
          <w:p w:rsidR="00685A7C" w:rsidRPr="00685A7C" w:rsidRDefault="00685A7C" w:rsidP="00685A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A7C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Красный Строитель</w:t>
            </w:r>
          </w:p>
          <w:p w:rsidR="00685A7C" w:rsidRPr="00685A7C" w:rsidRDefault="00685A7C" w:rsidP="00685A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A7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Челно-Вершинский </w:t>
            </w:r>
          </w:p>
          <w:p w:rsidR="00685A7C" w:rsidRPr="00EB0F32" w:rsidRDefault="00685A7C" w:rsidP="00685A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A7C">
              <w:rPr>
                <w:rFonts w:ascii="Times New Roman" w:hAnsi="Times New Roman" w:cs="Times New Roman"/>
                <w:sz w:val="28"/>
                <w:szCs w:val="28"/>
              </w:rPr>
              <w:t>Самарской области</w:t>
            </w:r>
          </w:p>
        </w:tc>
        <w:tc>
          <w:tcPr>
            <w:tcW w:w="2693" w:type="dxa"/>
          </w:tcPr>
          <w:p w:rsidR="00685A7C" w:rsidRDefault="00685A7C" w:rsidP="00EB0F3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A7C" w:rsidRDefault="00685A7C" w:rsidP="00EB0F3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A7C" w:rsidRDefault="00685A7C" w:rsidP="00EB0F3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A7C" w:rsidRPr="00EB0F32" w:rsidRDefault="00685A7C" w:rsidP="00EB0F3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Жулина</w:t>
            </w:r>
            <w:proofErr w:type="spellEnd"/>
          </w:p>
        </w:tc>
      </w:tr>
      <w:tr w:rsidR="00685A7C" w:rsidRPr="00EB0F32" w:rsidTr="00EB0F32">
        <w:trPr>
          <w:trHeight w:val="567"/>
        </w:trPr>
        <w:tc>
          <w:tcPr>
            <w:tcW w:w="6771" w:type="dxa"/>
          </w:tcPr>
          <w:p w:rsidR="00685A7C" w:rsidRPr="00EB0F32" w:rsidRDefault="00685A7C" w:rsidP="00EB0F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85A7C" w:rsidRPr="00EB0F32" w:rsidRDefault="00685A7C" w:rsidP="00EB0F3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F32" w:rsidRPr="00EB0F32" w:rsidTr="00EB0F32">
        <w:trPr>
          <w:trHeight w:val="567"/>
        </w:trPr>
        <w:tc>
          <w:tcPr>
            <w:tcW w:w="6771" w:type="dxa"/>
            <w:hideMark/>
          </w:tcPr>
          <w:p w:rsidR="00EB0F32" w:rsidRPr="00EB0F32" w:rsidRDefault="00EB0F32" w:rsidP="00EB0F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F32">
              <w:rPr>
                <w:rFonts w:ascii="Times New Roman" w:hAnsi="Times New Roman" w:cs="Times New Roman"/>
                <w:sz w:val="28"/>
                <w:szCs w:val="28"/>
              </w:rPr>
              <w:t xml:space="preserve">Глава сельского поселения </w:t>
            </w:r>
            <w:r w:rsidR="00685A7C">
              <w:rPr>
                <w:rFonts w:ascii="Times New Roman" w:hAnsi="Times New Roman" w:cs="Times New Roman"/>
                <w:sz w:val="28"/>
                <w:szCs w:val="28"/>
              </w:rPr>
              <w:t>Красный Строитель</w:t>
            </w:r>
          </w:p>
          <w:p w:rsidR="00EB0F32" w:rsidRPr="00EB0F32" w:rsidRDefault="00EB0F32" w:rsidP="00EB0F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F3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r w:rsidR="007C45C2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r w:rsidRPr="00EB0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0F32" w:rsidRPr="00EB0F32" w:rsidRDefault="00EB0F32" w:rsidP="00EB0F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F32">
              <w:rPr>
                <w:rFonts w:ascii="Times New Roman" w:hAnsi="Times New Roman" w:cs="Times New Roman"/>
                <w:sz w:val="28"/>
                <w:szCs w:val="28"/>
              </w:rPr>
              <w:t>Самарской области</w:t>
            </w:r>
          </w:p>
        </w:tc>
        <w:tc>
          <w:tcPr>
            <w:tcW w:w="2693" w:type="dxa"/>
            <w:hideMark/>
          </w:tcPr>
          <w:p w:rsidR="00EB0F32" w:rsidRPr="00EB0F32" w:rsidRDefault="00EB0F32" w:rsidP="00EB0F3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B0F32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EB0F32" w:rsidRDefault="00EB0F32" w:rsidP="00EB0F3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A7C" w:rsidRPr="00EB0F32" w:rsidRDefault="00685A7C" w:rsidP="00EB0F3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Н.И. Александрова</w:t>
            </w:r>
          </w:p>
        </w:tc>
      </w:tr>
    </w:tbl>
    <w:p w:rsidR="0022486C" w:rsidRDefault="0022486C">
      <w:pPr>
        <w:pStyle w:val="ConsPlusNormal"/>
        <w:jc w:val="both"/>
      </w:pPr>
    </w:p>
    <w:p w:rsidR="0022486C" w:rsidRDefault="0022486C">
      <w:pPr>
        <w:pStyle w:val="ConsPlusNormal"/>
        <w:jc w:val="both"/>
      </w:pPr>
    </w:p>
    <w:p w:rsidR="008A3F6C" w:rsidRDefault="008A3F6C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37818" w:rsidRDefault="00537818" w:rsidP="00537818">
      <w:pPr>
        <w:pStyle w:val="ConsPlusNormal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46B18" w:rsidRDefault="00346B18" w:rsidP="00537818">
      <w:pPr>
        <w:pStyle w:val="ConsPlusNormal"/>
        <w:outlineLvl w:val="0"/>
        <w:rPr>
          <w:rFonts w:ascii="Times New Roman" w:hAnsi="Times New Roman" w:cs="Times New Roman"/>
        </w:rPr>
      </w:pPr>
    </w:p>
    <w:p w:rsidR="00917334" w:rsidRDefault="00ED375C" w:rsidP="00917334">
      <w:pPr>
        <w:pStyle w:val="ConsPlusNormal"/>
        <w:ind w:left="4536"/>
        <w:jc w:val="right"/>
        <w:outlineLvl w:val="0"/>
        <w:rPr>
          <w:rFonts w:ascii="Times New Roman" w:hAnsi="Times New Roman" w:cs="Times New Roman"/>
        </w:rPr>
      </w:pPr>
      <w:r w:rsidRPr="00577A43">
        <w:rPr>
          <w:rFonts w:ascii="Times New Roman" w:hAnsi="Times New Roman" w:cs="Times New Roman"/>
        </w:rPr>
        <w:t>Приложение</w:t>
      </w:r>
      <w:r w:rsidR="0022486C">
        <w:rPr>
          <w:rFonts w:ascii="Times New Roman" w:hAnsi="Times New Roman" w:cs="Times New Roman"/>
        </w:rPr>
        <w:t xml:space="preserve"> </w:t>
      </w:r>
      <w:r w:rsidRPr="00577A43">
        <w:rPr>
          <w:rFonts w:ascii="Times New Roman" w:hAnsi="Times New Roman" w:cs="Times New Roman"/>
        </w:rPr>
        <w:t>к</w:t>
      </w:r>
      <w:r w:rsidR="00DD754F">
        <w:rPr>
          <w:rFonts w:ascii="Times New Roman" w:hAnsi="Times New Roman" w:cs="Times New Roman"/>
        </w:rPr>
        <w:t xml:space="preserve"> </w:t>
      </w:r>
      <w:r w:rsidR="00C23707" w:rsidRPr="00577A43">
        <w:rPr>
          <w:rFonts w:ascii="Times New Roman" w:hAnsi="Times New Roman" w:cs="Times New Roman"/>
        </w:rPr>
        <w:t xml:space="preserve">решению </w:t>
      </w:r>
      <w:r w:rsidR="00577A43" w:rsidRPr="00577A43">
        <w:rPr>
          <w:rFonts w:ascii="Times New Roman" w:hAnsi="Times New Roman" w:cs="Times New Roman"/>
        </w:rPr>
        <w:t>Собрания</w:t>
      </w:r>
      <w:r w:rsidR="00C67E04">
        <w:rPr>
          <w:rFonts w:ascii="Times New Roman" w:hAnsi="Times New Roman" w:cs="Times New Roman"/>
        </w:rPr>
        <w:t xml:space="preserve"> п</w:t>
      </w:r>
      <w:r w:rsidR="00577A43" w:rsidRPr="00577A43">
        <w:rPr>
          <w:rFonts w:ascii="Times New Roman" w:hAnsi="Times New Roman" w:cs="Times New Roman"/>
        </w:rPr>
        <w:t>редставителей</w:t>
      </w:r>
      <w:r w:rsidR="00537818">
        <w:rPr>
          <w:rFonts w:ascii="Times New Roman" w:hAnsi="Times New Roman" w:cs="Times New Roman"/>
        </w:rPr>
        <w:t xml:space="preserve"> сельского поселения </w:t>
      </w:r>
      <w:r w:rsidR="00685A7C">
        <w:rPr>
          <w:rFonts w:ascii="Times New Roman" w:hAnsi="Times New Roman" w:cs="Times New Roman"/>
        </w:rPr>
        <w:t>Красный Строитель</w:t>
      </w:r>
    </w:p>
    <w:p w:rsidR="00917334" w:rsidRDefault="00537818" w:rsidP="00917334">
      <w:pPr>
        <w:pStyle w:val="ConsPlusNormal"/>
        <w:ind w:left="4536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района </w:t>
      </w:r>
      <w:r w:rsidR="007C45C2">
        <w:rPr>
          <w:rFonts w:ascii="Times New Roman" w:hAnsi="Times New Roman" w:cs="Times New Roman"/>
        </w:rPr>
        <w:t>Челно-Вершинский</w:t>
      </w:r>
      <w:r>
        <w:rPr>
          <w:rFonts w:ascii="Times New Roman" w:hAnsi="Times New Roman" w:cs="Times New Roman"/>
        </w:rPr>
        <w:t xml:space="preserve"> </w:t>
      </w:r>
    </w:p>
    <w:p w:rsidR="00C67E04" w:rsidRDefault="00537818" w:rsidP="00917334">
      <w:pPr>
        <w:pStyle w:val="ConsPlusNormal"/>
        <w:ind w:left="4536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Самарской области</w:t>
      </w:r>
      <w:r w:rsidR="00577A43" w:rsidRPr="00577A43">
        <w:rPr>
          <w:rFonts w:ascii="Times New Roman" w:hAnsi="Times New Roman" w:cs="Times New Roman"/>
        </w:rPr>
        <w:t xml:space="preserve"> </w:t>
      </w:r>
    </w:p>
    <w:p w:rsidR="00ED375C" w:rsidRPr="00577A43" w:rsidRDefault="00C23707" w:rsidP="00917334">
      <w:pPr>
        <w:pStyle w:val="ConsPlusNormal"/>
        <w:ind w:left="4536"/>
        <w:jc w:val="right"/>
        <w:outlineLvl w:val="0"/>
        <w:rPr>
          <w:rFonts w:ascii="Times New Roman" w:hAnsi="Times New Roman" w:cs="Times New Roman"/>
        </w:rPr>
      </w:pPr>
      <w:r w:rsidRPr="00577A43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EF0108">
        <w:rPr>
          <w:rFonts w:ascii="Times New Roman" w:hAnsi="Times New Roman" w:cs="Times New Roman"/>
        </w:rPr>
        <w:t>«</w:t>
      </w:r>
      <w:r w:rsidR="00EF0108" w:rsidRPr="00EF0108">
        <w:rPr>
          <w:rFonts w:ascii="Times New Roman" w:hAnsi="Times New Roman" w:cs="Times New Roman"/>
        </w:rPr>
        <w:t>22</w:t>
      </w:r>
      <w:r w:rsidR="00685A7C" w:rsidRPr="00EF0108">
        <w:rPr>
          <w:rFonts w:ascii="Times New Roman" w:hAnsi="Times New Roman" w:cs="Times New Roman"/>
        </w:rPr>
        <w:t xml:space="preserve">» </w:t>
      </w:r>
      <w:r w:rsidR="00EF0108" w:rsidRPr="00EF0108">
        <w:rPr>
          <w:rFonts w:ascii="Times New Roman" w:hAnsi="Times New Roman" w:cs="Times New Roman"/>
        </w:rPr>
        <w:t>апреля</w:t>
      </w:r>
      <w:r w:rsidRPr="00EF0108">
        <w:rPr>
          <w:rFonts w:ascii="Times New Roman" w:hAnsi="Times New Roman" w:cs="Times New Roman"/>
        </w:rPr>
        <w:t xml:space="preserve"> </w:t>
      </w:r>
      <w:r w:rsidR="00685A7C" w:rsidRPr="00EF0108">
        <w:rPr>
          <w:rFonts w:ascii="Times New Roman" w:hAnsi="Times New Roman" w:cs="Times New Roman"/>
        </w:rPr>
        <w:t>2026 г.</w:t>
      </w:r>
      <w:r w:rsidR="00ED375C" w:rsidRPr="00EF0108">
        <w:rPr>
          <w:rFonts w:ascii="Times New Roman" w:hAnsi="Times New Roman" w:cs="Times New Roman"/>
        </w:rPr>
        <w:t xml:space="preserve"> </w:t>
      </w:r>
      <w:r w:rsidRPr="00EF0108">
        <w:rPr>
          <w:rFonts w:ascii="Times New Roman" w:hAnsi="Times New Roman" w:cs="Times New Roman"/>
        </w:rPr>
        <w:t>№</w:t>
      </w:r>
      <w:r w:rsidR="00EF0108">
        <w:rPr>
          <w:rFonts w:ascii="Times New Roman" w:hAnsi="Times New Roman" w:cs="Times New Roman"/>
        </w:rPr>
        <w:t xml:space="preserve"> 23</w:t>
      </w:r>
      <w:bookmarkStart w:id="1" w:name="_GoBack"/>
      <w:bookmarkEnd w:id="1"/>
    </w:p>
    <w:p w:rsidR="009D3FF9" w:rsidRPr="00C23707" w:rsidRDefault="009D3FF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34"/>
      <w:bookmarkEnd w:id="2"/>
    </w:p>
    <w:p w:rsidR="004C2D19" w:rsidRDefault="004C2D19" w:rsidP="00BE789E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4C2D19" w:rsidRDefault="00EF0108" w:rsidP="00BE789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hyperlink w:anchor="P34" w:history="1">
        <w:r w:rsidR="004C2D19">
          <w:rPr>
            <w:rFonts w:ascii="Times New Roman" w:hAnsi="Times New Roman" w:cs="Times New Roman"/>
            <w:sz w:val="28"/>
            <w:szCs w:val="28"/>
          </w:rPr>
          <w:t>П</w:t>
        </w:r>
        <w:r w:rsidR="004C2D19" w:rsidRPr="00346B18">
          <w:rPr>
            <w:rFonts w:ascii="Times New Roman" w:hAnsi="Times New Roman" w:cs="Times New Roman"/>
            <w:sz w:val="28"/>
            <w:szCs w:val="28"/>
          </w:rPr>
          <w:t>орядок</w:t>
        </w:r>
      </w:hyperlink>
      <w:r w:rsidR="004C2D19" w:rsidRPr="00346B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FF9" w:rsidRDefault="004C2D19" w:rsidP="00BE789E">
      <w:pPr>
        <w:pStyle w:val="ConsPlusTitle"/>
        <w:jc w:val="center"/>
        <w:outlineLvl w:val="1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46B18">
        <w:rPr>
          <w:rFonts w:ascii="Times New Roman" w:hAnsi="Times New Roman" w:cs="Times New Roman"/>
          <w:bCs/>
          <w:sz w:val="28"/>
          <w:szCs w:val="28"/>
        </w:rPr>
        <w:t xml:space="preserve">принятия решения о применении мер ответственности к лицам, замещающим муниципальные должности, </w:t>
      </w:r>
      <w:r w:rsidRPr="00346B1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4C2D19" w:rsidRDefault="004C2D19" w:rsidP="00BE789E">
      <w:pPr>
        <w:pStyle w:val="ConsPlusTitle"/>
        <w:jc w:val="center"/>
        <w:outlineLvl w:val="1"/>
        <w:rPr>
          <w:sz w:val="28"/>
          <w:szCs w:val="28"/>
        </w:rPr>
      </w:pPr>
    </w:p>
    <w:p w:rsidR="001D0CAE" w:rsidRPr="00C23707" w:rsidRDefault="001D0CAE" w:rsidP="00BE789E">
      <w:pPr>
        <w:pStyle w:val="ConsPlusTitle"/>
        <w:jc w:val="center"/>
        <w:outlineLvl w:val="1"/>
        <w:rPr>
          <w:sz w:val="28"/>
          <w:szCs w:val="28"/>
        </w:rPr>
      </w:pPr>
    </w:p>
    <w:p w:rsidR="00ED375C" w:rsidRPr="00C23707" w:rsidRDefault="00ED375C" w:rsidP="00BE789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ED375C" w:rsidRPr="00C23707" w:rsidRDefault="00ED375C" w:rsidP="00BE78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375C" w:rsidRPr="003C2474" w:rsidRDefault="004C2D19" w:rsidP="004C2D19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C2474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ED375C" w:rsidRPr="003C2474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hyperlink w:anchor="P34" w:history="1">
        <w:r w:rsidRPr="003C2474">
          <w:rPr>
            <w:rFonts w:ascii="Times New Roman" w:hAnsi="Times New Roman" w:cs="Times New Roman"/>
            <w:b w:val="0"/>
            <w:sz w:val="28"/>
            <w:szCs w:val="28"/>
          </w:rPr>
          <w:t>Порядок</w:t>
        </w:r>
      </w:hyperlink>
      <w:r w:rsidRPr="003C24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C2474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принятия решения о применении к лицам, замещающим муниципальные должности, </w:t>
      </w:r>
      <w:r w:rsidRPr="003C2474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ED375C" w:rsidRPr="003C2474">
        <w:rPr>
          <w:rFonts w:ascii="Times New Roman" w:hAnsi="Times New Roman" w:cs="Times New Roman"/>
          <w:b w:val="0"/>
          <w:sz w:val="28"/>
          <w:szCs w:val="28"/>
        </w:rPr>
        <w:t xml:space="preserve">, мер ответственности, предусмотренных частью </w:t>
      </w:r>
      <w:r w:rsidRPr="003C2474">
        <w:rPr>
          <w:rFonts w:ascii="Times New Roman" w:hAnsi="Times New Roman" w:cs="Times New Roman"/>
          <w:b w:val="0"/>
          <w:sz w:val="28"/>
          <w:szCs w:val="28"/>
        </w:rPr>
        <w:t>4</w:t>
      </w:r>
      <w:r w:rsidR="00ED375C" w:rsidRPr="003C2474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 w:rsidRPr="003C2474">
        <w:rPr>
          <w:rFonts w:ascii="Times New Roman" w:hAnsi="Times New Roman" w:cs="Times New Roman"/>
          <w:b w:val="0"/>
          <w:sz w:val="28"/>
          <w:szCs w:val="28"/>
        </w:rPr>
        <w:t>29</w:t>
      </w:r>
      <w:r w:rsidR="00ED375C" w:rsidRPr="003C24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C2474">
        <w:rPr>
          <w:rFonts w:ascii="Times New Roman" w:hAnsi="Times New Roman" w:cs="Times New Roman"/>
          <w:b w:val="0"/>
          <w:sz w:val="28"/>
          <w:szCs w:val="28"/>
        </w:rPr>
        <w:t xml:space="preserve">Федерального закона </w:t>
      </w:r>
      <w:r w:rsidRPr="003C2474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от 20.03.2025 N 33-ФЗ "Об общих принципах организации местного самоуправления в единой системе публичной власти"</w:t>
      </w:r>
      <w:r w:rsidR="00ED375C" w:rsidRPr="003C247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C2474" w:rsidRPr="003C2474">
        <w:rPr>
          <w:rFonts w:ascii="Times New Roman" w:hAnsi="Times New Roman" w:cs="Times New Roman"/>
          <w:b w:val="0"/>
          <w:sz w:val="28"/>
          <w:szCs w:val="28"/>
        </w:rPr>
        <w:t xml:space="preserve">разработан в соответствии с Федеральным законом </w:t>
      </w:r>
      <w:r w:rsidR="003C2474" w:rsidRPr="003C2474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от 20.03.2025 N 33-ФЗ "Об общих принципах организации местного самоуправления в единой системе публичной власти", </w:t>
      </w:r>
      <w:r w:rsidR="00ED375C" w:rsidRPr="003C2474">
        <w:rPr>
          <w:rFonts w:ascii="Times New Roman" w:hAnsi="Times New Roman" w:cs="Times New Roman"/>
          <w:b w:val="0"/>
          <w:sz w:val="28"/>
          <w:szCs w:val="28"/>
        </w:rPr>
        <w:t xml:space="preserve">Федеральным </w:t>
      </w:r>
      <w:hyperlink r:id="rId4" w:history="1">
        <w:r w:rsidR="00ED375C" w:rsidRPr="003C2474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="00ED375C" w:rsidRPr="003C2474">
        <w:rPr>
          <w:rFonts w:ascii="Times New Roman" w:hAnsi="Times New Roman" w:cs="Times New Roman"/>
          <w:b w:val="0"/>
          <w:sz w:val="28"/>
          <w:szCs w:val="28"/>
        </w:rPr>
        <w:t xml:space="preserve"> от 25.12.2008 N 273-ФЗ "О противодействии коррупции", Законом Самарской области от 10.03.2009 N 23-ГД "О противодействии коррупции в Самарской области", Уставом </w:t>
      </w:r>
      <w:r w:rsidR="002C0C93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Красный Строитель </w:t>
      </w:r>
      <w:r w:rsidR="009D3FF9" w:rsidRPr="003C2474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  <w:r w:rsidR="007C45C2">
        <w:rPr>
          <w:rFonts w:ascii="Times New Roman" w:hAnsi="Times New Roman" w:cs="Times New Roman"/>
          <w:b w:val="0"/>
          <w:sz w:val="28"/>
          <w:szCs w:val="28"/>
        </w:rPr>
        <w:t>Челно-Вершинский</w:t>
      </w:r>
      <w:r w:rsidR="009D3FF9" w:rsidRPr="003C2474">
        <w:rPr>
          <w:rFonts w:ascii="Times New Roman" w:hAnsi="Times New Roman" w:cs="Times New Roman"/>
          <w:b w:val="0"/>
          <w:sz w:val="28"/>
          <w:szCs w:val="28"/>
        </w:rPr>
        <w:t xml:space="preserve"> Самарской области</w:t>
      </w:r>
      <w:r w:rsidR="00ED375C" w:rsidRPr="003C247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D375C" w:rsidRPr="00C23707" w:rsidRDefault="00ED375C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474">
        <w:rPr>
          <w:rFonts w:ascii="Times New Roman" w:hAnsi="Times New Roman" w:cs="Times New Roman"/>
          <w:sz w:val="28"/>
          <w:szCs w:val="28"/>
        </w:rPr>
        <w:t xml:space="preserve">2. Настоящий порядок определяет процедуру </w:t>
      </w:r>
      <w:r w:rsidRPr="00C23707">
        <w:rPr>
          <w:rFonts w:ascii="Times New Roman" w:hAnsi="Times New Roman" w:cs="Times New Roman"/>
          <w:sz w:val="28"/>
          <w:szCs w:val="28"/>
        </w:rPr>
        <w:t xml:space="preserve">принятия решения о применении мер ответственности к </w:t>
      </w:r>
      <w:r w:rsidR="00F26CB8">
        <w:rPr>
          <w:rFonts w:ascii="Times New Roman" w:hAnsi="Times New Roman" w:cs="Times New Roman"/>
          <w:sz w:val="28"/>
          <w:szCs w:val="28"/>
        </w:rPr>
        <w:t>лицам, замещающим муниципальные должности в</w:t>
      </w:r>
      <w:r w:rsidR="002C0C9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7E61FA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2C0C93">
        <w:rPr>
          <w:rFonts w:ascii="Times New Roman" w:hAnsi="Times New Roman" w:cs="Times New Roman"/>
          <w:sz w:val="28"/>
          <w:szCs w:val="28"/>
        </w:rPr>
        <w:t>го</w:t>
      </w:r>
      <w:r w:rsidR="007E61FA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C0C93">
        <w:rPr>
          <w:rFonts w:ascii="Times New Roman" w:hAnsi="Times New Roman" w:cs="Times New Roman"/>
          <w:sz w:val="28"/>
          <w:szCs w:val="28"/>
        </w:rPr>
        <w:t>я</w:t>
      </w:r>
      <w:r w:rsidR="007E61FA">
        <w:rPr>
          <w:rFonts w:ascii="Times New Roman" w:hAnsi="Times New Roman" w:cs="Times New Roman"/>
          <w:sz w:val="28"/>
          <w:szCs w:val="28"/>
        </w:rPr>
        <w:t xml:space="preserve"> </w:t>
      </w:r>
      <w:r w:rsidR="002C0C93">
        <w:rPr>
          <w:rFonts w:ascii="Times New Roman" w:hAnsi="Times New Roman" w:cs="Times New Roman"/>
          <w:sz w:val="28"/>
          <w:szCs w:val="28"/>
        </w:rPr>
        <w:t>Красный Строитель</w:t>
      </w:r>
      <w:r w:rsidR="007E61F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7C45C2">
        <w:rPr>
          <w:rFonts w:ascii="Times New Roman" w:hAnsi="Times New Roman" w:cs="Times New Roman"/>
          <w:sz w:val="28"/>
          <w:szCs w:val="28"/>
        </w:rPr>
        <w:t>Челно-Вершинский</w:t>
      </w:r>
      <w:r w:rsidR="007E61FA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F26CB8">
        <w:rPr>
          <w:rFonts w:ascii="Times New Roman" w:hAnsi="Times New Roman" w:cs="Times New Roman"/>
          <w:sz w:val="28"/>
          <w:szCs w:val="28"/>
        </w:rPr>
        <w:t xml:space="preserve"> (далее лица, замещающие муниципальные должности)</w:t>
      </w:r>
      <w:r w:rsidRPr="00C23707">
        <w:rPr>
          <w:rFonts w:ascii="Times New Roman" w:hAnsi="Times New Roman" w:cs="Times New Roman"/>
          <w:sz w:val="28"/>
          <w:szCs w:val="28"/>
        </w:rPr>
        <w:t>, предоставивш</w:t>
      </w:r>
      <w:r w:rsidR="00F26CB8">
        <w:rPr>
          <w:rFonts w:ascii="Times New Roman" w:hAnsi="Times New Roman" w:cs="Times New Roman"/>
          <w:sz w:val="28"/>
          <w:szCs w:val="28"/>
        </w:rPr>
        <w:t>им</w:t>
      </w:r>
      <w:r w:rsidRPr="00C23707">
        <w:rPr>
          <w:rFonts w:ascii="Times New Roman" w:hAnsi="Times New Roman" w:cs="Times New Roman"/>
          <w:sz w:val="28"/>
          <w:szCs w:val="28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доходах, расходах, об имуществе и обязательствах имущественного характера), если искажение этих сведений является несущественным.</w:t>
      </w:r>
    </w:p>
    <w:p w:rsidR="00ED375C" w:rsidRDefault="00ED375C" w:rsidP="00BE78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0CAE" w:rsidRPr="00C23707" w:rsidRDefault="001D0CAE" w:rsidP="00BE78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375C" w:rsidRPr="00C23707" w:rsidRDefault="00ED375C" w:rsidP="00BE789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Глава 2. ПОРЯДОК РАССМОТРЕНИЯ ПОСТУПИВШЕЙ ИНФОРМАЦИИ</w:t>
      </w:r>
    </w:p>
    <w:p w:rsidR="00ED375C" w:rsidRPr="00C23707" w:rsidRDefault="00ED375C" w:rsidP="00BE78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375C" w:rsidRPr="00C23707" w:rsidRDefault="001D0CAE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D375C" w:rsidRPr="00C23707">
        <w:rPr>
          <w:rFonts w:ascii="Times New Roman" w:hAnsi="Times New Roman" w:cs="Times New Roman"/>
          <w:sz w:val="28"/>
          <w:szCs w:val="28"/>
        </w:rPr>
        <w:t>. Основанием для рассмотрения вопроса о применении мер ответственности</w:t>
      </w:r>
      <w:r w:rsidR="006601FD">
        <w:rPr>
          <w:rFonts w:ascii="Times New Roman" w:hAnsi="Times New Roman" w:cs="Times New Roman"/>
          <w:sz w:val="28"/>
          <w:szCs w:val="28"/>
        </w:rPr>
        <w:t xml:space="preserve"> к лицам, замещающим муниципальные должности,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является поступившее в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</w:t>
      </w:r>
      <w:r w:rsidR="00B45329">
        <w:rPr>
          <w:rFonts w:ascii="Times New Roman" w:hAnsi="Times New Roman" w:cs="Times New Roman"/>
          <w:sz w:val="28"/>
          <w:szCs w:val="28"/>
        </w:rPr>
        <w:t>е</w:t>
      </w:r>
      <w:r w:rsidR="009D3FF9" w:rsidRPr="00C23707">
        <w:rPr>
          <w:rFonts w:ascii="Times New Roman" w:hAnsi="Times New Roman" w:cs="Times New Roman"/>
          <w:sz w:val="28"/>
          <w:szCs w:val="28"/>
        </w:rPr>
        <w:t xml:space="preserve"> </w:t>
      </w:r>
      <w:r w:rsidR="001C319B">
        <w:rPr>
          <w:rFonts w:ascii="Times New Roman" w:hAnsi="Times New Roman" w:cs="Times New Roman"/>
          <w:sz w:val="28"/>
          <w:szCs w:val="28"/>
        </w:rPr>
        <w:t>п</w:t>
      </w:r>
      <w:r w:rsidR="009D3FF9" w:rsidRPr="00C23707">
        <w:rPr>
          <w:rFonts w:ascii="Times New Roman" w:hAnsi="Times New Roman" w:cs="Times New Roman"/>
          <w:sz w:val="28"/>
          <w:szCs w:val="28"/>
        </w:rPr>
        <w:t xml:space="preserve">редставителей </w:t>
      </w:r>
      <w:r w:rsidR="002C0C93">
        <w:rPr>
          <w:rFonts w:ascii="Times New Roman" w:hAnsi="Times New Roman" w:cs="Times New Roman"/>
          <w:sz w:val="28"/>
          <w:szCs w:val="28"/>
        </w:rPr>
        <w:t xml:space="preserve">сельского поселения Красный Строитель муниципального района </w:t>
      </w:r>
      <w:r w:rsidR="001C319B">
        <w:rPr>
          <w:rFonts w:ascii="Times New Roman" w:hAnsi="Times New Roman" w:cs="Times New Roman"/>
          <w:sz w:val="28"/>
          <w:szCs w:val="28"/>
        </w:rPr>
        <w:t>Челно-Вершинск</w:t>
      </w:r>
      <w:r w:rsidR="002C0C93">
        <w:rPr>
          <w:rFonts w:ascii="Times New Roman" w:hAnsi="Times New Roman" w:cs="Times New Roman"/>
          <w:sz w:val="28"/>
          <w:szCs w:val="28"/>
        </w:rPr>
        <w:t>ий</w:t>
      </w:r>
      <w:r w:rsidR="009D3FF9" w:rsidRPr="00C23707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D3FF9" w:rsidRPr="00C23707">
        <w:rPr>
          <w:rFonts w:ascii="Times New Roman" w:hAnsi="Times New Roman" w:cs="Times New Roman"/>
          <w:sz w:val="28"/>
          <w:szCs w:val="28"/>
        </w:rPr>
        <w:t>–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Собрание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>) заявление Губернатора Самарской области о применении в отнош</w:t>
      </w:r>
      <w:r w:rsidR="009D3FF9" w:rsidRPr="00C23707">
        <w:rPr>
          <w:rFonts w:ascii="Times New Roman" w:hAnsi="Times New Roman" w:cs="Times New Roman"/>
          <w:sz w:val="28"/>
          <w:szCs w:val="28"/>
        </w:rPr>
        <w:t xml:space="preserve">ении </w:t>
      </w:r>
      <w:r w:rsidR="00F26CB8">
        <w:rPr>
          <w:rFonts w:ascii="Times New Roman" w:hAnsi="Times New Roman" w:cs="Times New Roman"/>
          <w:sz w:val="28"/>
          <w:szCs w:val="28"/>
        </w:rPr>
        <w:t>лиц, замещающих муниципальные должности,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мер ответственности.</w:t>
      </w:r>
    </w:p>
    <w:p w:rsidR="00ED375C" w:rsidRPr="00C23707" w:rsidRDefault="001D0CAE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.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Собрание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рассматривает заявление Губернатора Самарской области на ближайшем заседании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Собрания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, но не позднее 30 календарных дней со дня поступления заявления в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Собрание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, а в случае поступления заявления Губернатора Самарской области в период между сессиями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Собрание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- не позднее чем через три месяца со дня поступления.</w:t>
      </w:r>
    </w:p>
    <w:p w:rsidR="00ED375C" w:rsidRPr="00C23707" w:rsidRDefault="00544FC9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.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Собрание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сообщает Губернатору Самарской области о месте и времени проведения заседания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Собрания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по вопросу пр</w:t>
      </w:r>
      <w:r w:rsidR="009D3FF9" w:rsidRPr="00C23707">
        <w:rPr>
          <w:rFonts w:ascii="Times New Roman" w:hAnsi="Times New Roman" w:cs="Times New Roman"/>
          <w:sz w:val="28"/>
          <w:szCs w:val="28"/>
        </w:rPr>
        <w:t xml:space="preserve">именения в отношении </w:t>
      </w:r>
      <w:r w:rsidR="008A0163">
        <w:rPr>
          <w:rFonts w:ascii="Times New Roman" w:hAnsi="Times New Roman" w:cs="Times New Roman"/>
          <w:sz w:val="28"/>
          <w:szCs w:val="28"/>
        </w:rPr>
        <w:t xml:space="preserve">лиц, замещающих муниципальные должности, </w:t>
      </w:r>
      <w:r w:rsidR="00ED375C" w:rsidRPr="00C23707">
        <w:rPr>
          <w:rFonts w:ascii="Times New Roman" w:hAnsi="Times New Roman" w:cs="Times New Roman"/>
          <w:sz w:val="28"/>
          <w:szCs w:val="28"/>
        </w:rPr>
        <w:t>мер ответственности.</w:t>
      </w:r>
    </w:p>
    <w:p w:rsidR="00BE789E" w:rsidRDefault="006B3AE1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.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Собрание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информирует Губернатора Самарской области о результатах рассмотренного заявления о пр</w:t>
      </w:r>
      <w:r w:rsidR="009D3FF9" w:rsidRPr="00C23707">
        <w:rPr>
          <w:rFonts w:ascii="Times New Roman" w:hAnsi="Times New Roman" w:cs="Times New Roman"/>
          <w:sz w:val="28"/>
          <w:szCs w:val="28"/>
        </w:rPr>
        <w:t xml:space="preserve">именении в отношении </w:t>
      </w:r>
      <w:r w:rsidR="008A0163">
        <w:rPr>
          <w:rFonts w:ascii="Times New Roman" w:hAnsi="Times New Roman" w:cs="Times New Roman"/>
          <w:sz w:val="28"/>
          <w:szCs w:val="28"/>
        </w:rPr>
        <w:t>лиц, замещающих муниципальные должности,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мер ответственности путем направления соответствующего письма с приложением копии решения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Собрания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по данному вопросу в течение трех рабочих дней со дня принятия решения </w:t>
      </w:r>
      <w:r w:rsidR="008A3F6C" w:rsidRPr="00C23707">
        <w:rPr>
          <w:rFonts w:ascii="Times New Roman" w:hAnsi="Times New Roman" w:cs="Times New Roman"/>
          <w:sz w:val="28"/>
          <w:szCs w:val="28"/>
        </w:rPr>
        <w:t>Собранием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>.</w:t>
      </w:r>
    </w:p>
    <w:p w:rsidR="00BE789E" w:rsidRDefault="006B3AE1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D375C" w:rsidRPr="00C23707">
        <w:rPr>
          <w:rFonts w:ascii="Times New Roman" w:hAnsi="Times New Roman" w:cs="Times New Roman"/>
          <w:sz w:val="28"/>
          <w:szCs w:val="28"/>
        </w:rPr>
        <w:t>. Комиссия по депутатской этик</w:t>
      </w:r>
      <w:r w:rsidR="00B45329">
        <w:rPr>
          <w:rFonts w:ascii="Times New Roman" w:hAnsi="Times New Roman" w:cs="Times New Roman"/>
          <w:sz w:val="28"/>
          <w:szCs w:val="28"/>
        </w:rPr>
        <w:t>е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</w:t>
      </w:r>
      <w:r w:rsidR="008A3F6C" w:rsidRPr="00C23707">
        <w:rPr>
          <w:rFonts w:ascii="Times New Roman" w:hAnsi="Times New Roman" w:cs="Times New Roman"/>
          <w:sz w:val="28"/>
          <w:szCs w:val="28"/>
        </w:rPr>
        <w:t xml:space="preserve">Собрания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A3F6C" w:rsidRPr="00C23707">
        <w:rPr>
          <w:rFonts w:ascii="Times New Roman" w:hAnsi="Times New Roman" w:cs="Times New Roman"/>
          <w:sz w:val="28"/>
          <w:szCs w:val="28"/>
        </w:rPr>
        <w:t xml:space="preserve">редставителей </w:t>
      </w:r>
      <w:r w:rsidR="002C0C93">
        <w:rPr>
          <w:rFonts w:ascii="Times New Roman" w:hAnsi="Times New Roman" w:cs="Times New Roman"/>
          <w:sz w:val="28"/>
          <w:szCs w:val="28"/>
        </w:rPr>
        <w:t xml:space="preserve">сельского поселения Красный Строитель муниципального района </w:t>
      </w:r>
      <w:r w:rsidR="001C319B">
        <w:rPr>
          <w:rFonts w:ascii="Times New Roman" w:hAnsi="Times New Roman" w:cs="Times New Roman"/>
          <w:sz w:val="28"/>
          <w:szCs w:val="28"/>
        </w:rPr>
        <w:t>Челно-Вершинск</w:t>
      </w:r>
      <w:r w:rsidR="002C0C93">
        <w:rPr>
          <w:rFonts w:ascii="Times New Roman" w:hAnsi="Times New Roman" w:cs="Times New Roman"/>
          <w:sz w:val="28"/>
          <w:szCs w:val="28"/>
        </w:rPr>
        <w:t>ий</w:t>
      </w:r>
      <w:r w:rsidR="008A3F6C" w:rsidRPr="00C23707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ED375C" w:rsidRPr="00C23707">
        <w:rPr>
          <w:rFonts w:ascii="Times New Roman" w:hAnsi="Times New Roman" w:cs="Times New Roman"/>
          <w:sz w:val="28"/>
          <w:szCs w:val="28"/>
        </w:rPr>
        <w:t>(далее - Комиссия) предварительно рассматривает заявление Губернатора Самарской области.</w:t>
      </w:r>
    </w:p>
    <w:p w:rsidR="00BE789E" w:rsidRDefault="00ED375C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материалов Комиссия принимает решение о рекомендации </w:t>
      </w:r>
      <w:r w:rsidR="008A3F6C" w:rsidRPr="00C23707">
        <w:rPr>
          <w:rFonts w:ascii="Times New Roman" w:hAnsi="Times New Roman" w:cs="Times New Roman"/>
          <w:sz w:val="28"/>
          <w:szCs w:val="28"/>
        </w:rPr>
        <w:t xml:space="preserve">Собранию представителей применения к </w:t>
      </w:r>
      <w:r w:rsidR="008A0163">
        <w:rPr>
          <w:rFonts w:ascii="Times New Roman" w:hAnsi="Times New Roman" w:cs="Times New Roman"/>
          <w:sz w:val="28"/>
          <w:szCs w:val="28"/>
        </w:rPr>
        <w:t xml:space="preserve">лицам, замещающим муниципальные должности, </w:t>
      </w:r>
      <w:r w:rsidRPr="00C23707">
        <w:rPr>
          <w:rFonts w:ascii="Times New Roman" w:hAnsi="Times New Roman" w:cs="Times New Roman"/>
          <w:sz w:val="28"/>
          <w:szCs w:val="28"/>
        </w:rPr>
        <w:t>конкретной меры ответственности.</w:t>
      </w:r>
    </w:p>
    <w:p w:rsidR="00ED375C" w:rsidRPr="00C23707" w:rsidRDefault="006601FD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замещающе</w:t>
      </w:r>
      <w:r w:rsidR="008A0163">
        <w:rPr>
          <w:rFonts w:ascii="Times New Roman" w:hAnsi="Times New Roman" w:cs="Times New Roman"/>
          <w:sz w:val="28"/>
          <w:szCs w:val="28"/>
        </w:rPr>
        <w:t>е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8A0163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A0163">
        <w:rPr>
          <w:rFonts w:ascii="Times New Roman" w:hAnsi="Times New Roman" w:cs="Times New Roman"/>
          <w:sz w:val="28"/>
          <w:szCs w:val="28"/>
        </w:rPr>
        <w:t>,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в ходе предварительного рассмотрения материалов, свидетельствующих об искажении сведений о доходах, расходах, об имуществе и обязательствах имущественного характера вправе:</w:t>
      </w:r>
    </w:p>
    <w:p w:rsidR="00ED375C" w:rsidRPr="00C23707" w:rsidRDefault="00ED375C" w:rsidP="008A3F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1) давать объяснения в письменной форме;</w:t>
      </w:r>
    </w:p>
    <w:p w:rsidR="00ED375C" w:rsidRPr="00C23707" w:rsidRDefault="00ED375C" w:rsidP="008A3F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2) представлять дополнительные материалы и давать по ним пояснения в письменной форме;</w:t>
      </w:r>
    </w:p>
    <w:p w:rsidR="00BE789E" w:rsidRDefault="00ED375C" w:rsidP="00BE789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3) участвовать в заседании Комиссии.</w:t>
      </w:r>
    </w:p>
    <w:p w:rsidR="004A50E9" w:rsidRDefault="006B3AE1" w:rsidP="00BE789E">
      <w:pPr>
        <w:pStyle w:val="ConsPlusNormal"/>
        <w:ind w:firstLine="53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. </w:t>
      </w:r>
      <w:r w:rsidR="008A3F6C" w:rsidRPr="00C23707">
        <w:rPr>
          <w:rFonts w:ascii="Times New Roman" w:hAnsi="Times New Roman" w:cs="Times New Roman"/>
          <w:sz w:val="28"/>
          <w:szCs w:val="28"/>
        </w:rPr>
        <w:t>Собрание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принимает решение о применении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0163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8A0163">
        <w:rPr>
          <w:rFonts w:ascii="Times New Roman" w:hAnsi="Times New Roman" w:cs="Times New Roman"/>
          <w:sz w:val="28"/>
          <w:szCs w:val="28"/>
        </w:rPr>
        <w:t>, замещающих муниципальные должности,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одной из мер ответственности, предусмотренных частью </w:t>
      </w:r>
      <w:r w:rsidR="004A50E9">
        <w:rPr>
          <w:rFonts w:ascii="Times New Roman" w:hAnsi="Times New Roman" w:cs="Times New Roman"/>
          <w:sz w:val="28"/>
          <w:szCs w:val="28"/>
        </w:rPr>
        <w:t>4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4A50E9">
        <w:rPr>
          <w:rFonts w:ascii="Times New Roman" w:hAnsi="Times New Roman" w:cs="Times New Roman"/>
          <w:sz w:val="28"/>
          <w:szCs w:val="28"/>
        </w:rPr>
        <w:t xml:space="preserve"> 29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4A50E9" w:rsidRPr="003C2474">
        <w:rPr>
          <w:rFonts w:ascii="Times New Roman" w:hAnsi="Times New Roman" w:cs="Times New Roman"/>
          <w:sz w:val="28"/>
          <w:szCs w:val="28"/>
        </w:rPr>
        <w:t xml:space="preserve"> </w:t>
      </w:r>
      <w:r w:rsidR="004A50E9" w:rsidRPr="003C247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от 20.03.2025 N 33-ФЗ "Об общих принципах организации местного самоуправления в единой системе публичной власти"</w:t>
      </w:r>
    </w:p>
    <w:p w:rsidR="00ED375C" w:rsidRPr="00C23707" w:rsidRDefault="006B3AE1" w:rsidP="00BE789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. </w:t>
      </w:r>
      <w:r w:rsidR="008A3F6C" w:rsidRPr="00C23707">
        <w:rPr>
          <w:rFonts w:ascii="Times New Roman" w:hAnsi="Times New Roman" w:cs="Times New Roman"/>
          <w:sz w:val="28"/>
          <w:szCs w:val="28"/>
        </w:rPr>
        <w:t>Собранием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при вынесении решения о применении м</w:t>
      </w:r>
      <w:r w:rsidR="008A3F6C" w:rsidRPr="00C23707">
        <w:rPr>
          <w:rFonts w:ascii="Times New Roman" w:hAnsi="Times New Roman" w:cs="Times New Roman"/>
          <w:sz w:val="28"/>
          <w:szCs w:val="28"/>
        </w:rPr>
        <w:t xml:space="preserve">ер ответственности к </w:t>
      </w:r>
      <w:r w:rsidR="004A50E9">
        <w:rPr>
          <w:rFonts w:ascii="Times New Roman" w:hAnsi="Times New Roman" w:cs="Times New Roman"/>
          <w:sz w:val="28"/>
          <w:szCs w:val="28"/>
        </w:rPr>
        <w:t>лицам, замещающим муниципальные должности,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учитываются </w:t>
      </w:r>
      <w:r w:rsidR="00ED375C" w:rsidRPr="00C23707">
        <w:rPr>
          <w:rFonts w:ascii="Times New Roman" w:hAnsi="Times New Roman" w:cs="Times New Roman"/>
          <w:sz w:val="28"/>
          <w:szCs w:val="28"/>
        </w:rPr>
        <w:lastRenderedPageBreak/>
        <w:t>характер и тяжесть допущенного нарушения, обстоятельства, при которых допущено нарушение, наличие смягчающих или отягчающих обстоятельств, принятие ранее мер, направленных на предотвращение совершения нарушения, иные обстоятельства, свидетельствующие о характере и тяжести совершенного нарушения.</w:t>
      </w:r>
    </w:p>
    <w:p w:rsidR="00ED375C" w:rsidRPr="00C23707" w:rsidRDefault="00ED375C" w:rsidP="008A3F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В качестве смягчающих рассматриваются следующие обстоятельства:</w:t>
      </w:r>
    </w:p>
    <w:p w:rsidR="00ED375C" w:rsidRPr="00C23707" w:rsidRDefault="00ED375C" w:rsidP="008A3F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1) совершение нарушения требований законодательства о противодействии коррупции впервые;</w:t>
      </w:r>
    </w:p>
    <w:p w:rsidR="00BE789E" w:rsidRDefault="00ED375C" w:rsidP="00BE789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2) соблюдение в отчетном периоде других ограничений, запретов, требований, исполнение обязанностей, установленных в целях противодействия коррупции.</w:t>
      </w:r>
    </w:p>
    <w:p w:rsidR="00ED375C" w:rsidRPr="00C23707" w:rsidRDefault="00ED375C" w:rsidP="00BE789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К отягчающим обстоятельствам относится нарушение требований законодательства о противодействии коррупции в рамках предыдущих декларационных периодов.</w:t>
      </w:r>
    </w:p>
    <w:p w:rsidR="00ED375C" w:rsidRPr="00C23707" w:rsidRDefault="00ED375C" w:rsidP="00BE78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375C" w:rsidRPr="00C23707" w:rsidRDefault="00ED375C" w:rsidP="00BE789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Глава 3. ЗАКЛЮЧИТЕЛЬНЫЕ ПОЛОЖЕНИЯ</w:t>
      </w:r>
    </w:p>
    <w:p w:rsidR="00ED375C" w:rsidRPr="00C23707" w:rsidRDefault="00ED375C" w:rsidP="00BE78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375C" w:rsidRPr="00C23707" w:rsidRDefault="006B3AE1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375C" w:rsidRPr="00C23707">
        <w:rPr>
          <w:rFonts w:ascii="Times New Roman" w:hAnsi="Times New Roman" w:cs="Times New Roman"/>
          <w:sz w:val="28"/>
          <w:szCs w:val="28"/>
        </w:rPr>
        <w:t>Копия решения о применении мер ответственности в течение трех рабочих дней со дня его принятия вручается лично либо направляется любы</w:t>
      </w:r>
      <w:r w:rsidR="008A3F6C" w:rsidRPr="00C23707">
        <w:rPr>
          <w:rFonts w:ascii="Times New Roman" w:hAnsi="Times New Roman" w:cs="Times New Roman"/>
          <w:sz w:val="28"/>
          <w:szCs w:val="28"/>
        </w:rPr>
        <w:t xml:space="preserve">м доступным способом </w:t>
      </w:r>
      <w:r w:rsidR="004A50E9">
        <w:rPr>
          <w:rFonts w:ascii="Times New Roman" w:hAnsi="Times New Roman" w:cs="Times New Roman"/>
          <w:sz w:val="28"/>
          <w:szCs w:val="28"/>
        </w:rPr>
        <w:t>лицу, замещающему муниципальную должность,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в отношении которого рассматривался вопрос.</w:t>
      </w:r>
    </w:p>
    <w:p w:rsidR="00ED375C" w:rsidRPr="00C23707" w:rsidRDefault="006B3AE1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D375C" w:rsidRPr="00C23707">
        <w:rPr>
          <w:rFonts w:ascii="Times New Roman" w:hAnsi="Times New Roman" w:cs="Times New Roman"/>
          <w:sz w:val="28"/>
          <w:szCs w:val="28"/>
        </w:rPr>
        <w:t>. Решение о применении м</w:t>
      </w:r>
      <w:r w:rsidR="008A3F6C" w:rsidRPr="00C23707">
        <w:rPr>
          <w:rFonts w:ascii="Times New Roman" w:hAnsi="Times New Roman" w:cs="Times New Roman"/>
          <w:sz w:val="28"/>
          <w:szCs w:val="28"/>
        </w:rPr>
        <w:t xml:space="preserve">ер ответственности к </w:t>
      </w:r>
      <w:r w:rsidR="004A50E9">
        <w:rPr>
          <w:rFonts w:ascii="Times New Roman" w:hAnsi="Times New Roman" w:cs="Times New Roman"/>
          <w:sz w:val="28"/>
          <w:szCs w:val="28"/>
        </w:rPr>
        <w:t>лицам, замещающим муниципальные должности,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может быть обжаловано в установленном законом порядке.</w:t>
      </w:r>
    </w:p>
    <w:p w:rsidR="00BE5525" w:rsidRPr="009D3FF9" w:rsidRDefault="00BE5525" w:rsidP="00BE789E">
      <w:pPr>
        <w:rPr>
          <w:sz w:val="24"/>
          <w:szCs w:val="24"/>
        </w:rPr>
      </w:pPr>
    </w:p>
    <w:sectPr w:rsidR="00BE5525" w:rsidRPr="009D3FF9" w:rsidSect="0022486C">
      <w:pgSz w:w="11906" w:h="16838"/>
      <w:pgMar w:top="993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5C"/>
    <w:rsid w:val="0004760B"/>
    <w:rsid w:val="0009763D"/>
    <w:rsid w:val="000B6F0C"/>
    <w:rsid w:val="000C270D"/>
    <w:rsid w:val="001174DD"/>
    <w:rsid w:val="001C319B"/>
    <w:rsid w:val="001D0CAE"/>
    <w:rsid w:val="0022486C"/>
    <w:rsid w:val="002A5E97"/>
    <w:rsid w:val="002C0C93"/>
    <w:rsid w:val="00346B18"/>
    <w:rsid w:val="003C2474"/>
    <w:rsid w:val="004A50E9"/>
    <w:rsid w:val="004C2D19"/>
    <w:rsid w:val="00537818"/>
    <w:rsid w:val="00544FC9"/>
    <w:rsid w:val="00577A43"/>
    <w:rsid w:val="005A52A2"/>
    <w:rsid w:val="005B3B92"/>
    <w:rsid w:val="006601FD"/>
    <w:rsid w:val="00685A7C"/>
    <w:rsid w:val="006B3AE1"/>
    <w:rsid w:val="00707CC2"/>
    <w:rsid w:val="007C45C2"/>
    <w:rsid w:val="007E61FA"/>
    <w:rsid w:val="008A0163"/>
    <w:rsid w:val="008A3F6C"/>
    <w:rsid w:val="00917334"/>
    <w:rsid w:val="0095467E"/>
    <w:rsid w:val="009A6F51"/>
    <w:rsid w:val="009D3FF9"/>
    <w:rsid w:val="00A84F6B"/>
    <w:rsid w:val="00B05F22"/>
    <w:rsid w:val="00B45329"/>
    <w:rsid w:val="00BE5525"/>
    <w:rsid w:val="00BE789E"/>
    <w:rsid w:val="00C02EEE"/>
    <w:rsid w:val="00C23707"/>
    <w:rsid w:val="00C67E04"/>
    <w:rsid w:val="00DD754F"/>
    <w:rsid w:val="00EB0F32"/>
    <w:rsid w:val="00ED375C"/>
    <w:rsid w:val="00EF0108"/>
    <w:rsid w:val="00F26CB8"/>
    <w:rsid w:val="00F6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BC02"/>
  <w15:docId w15:val="{18C47C64-5167-4BDF-8665-9D4A63DA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7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37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37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rsid w:val="00577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010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01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480230304D136E47589C44D37E6C640E23BBC3372CBBF1BC4089320A0CC37D00ECB99F2758A48E0B10ACF773F449C9ED34A394B6CVE4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Lenovo</cp:lastModifiedBy>
  <cp:revision>5</cp:revision>
  <cp:lastPrinted>2025-10-02T10:29:00Z</cp:lastPrinted>
  <dcterms:created xsi:type="dcterms:W3CDTF">2026-04-21T10:03:00Z</dcterms:created>
  <dcterms:modified xsi:type="dcterms:W3CDTF">2025-10-02T10:29:00Z</dcterms:modified>
</cp:coreProperties>
</file>