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AF" w:rsidRPr="00D97221" w:rsidRDefault="00FC7B52" w:rsidP="00D97221">
      <w:pPr>
        <w:pStyle w:val="1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r w:rsidR="00D97221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 </w:t>
      </w:r>
      <w:r w:rsidR="00420AAF" w:rsidRPr="00D97221">
        <w:rPr>
          <w:rFonts w:ascii="Times New Roman" w:eastAsia="Times New Roman" w:hAnsi="Times New Roman" w:cs="Times New Roman"/>
          <w:color w:val="auto"/>
          <w:lang w:eastAsia="ru-RU"/>
        </w:rPr>
        <w:t xml:space="preserve">АДМИНИСТРАЦИЯ </w:t>
      </w:r>
      <w:r w:rsidR="00420AAF" w:rsidRPr="00D972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СЕЛЬСКОГО ПОСЕЛЕНИЯ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КРАСНЫЙ СТРОИТЕЛЬ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ЧЕЛНО-ВЕРШИНСКИЙ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36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0AAF" w:rsidRPr="00420AAF" w:rsidRDefault="00420AAF" w:rsidP="00420AA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20A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                         </w:t>
      </w:r>
      <w:r w:rsidRPr="00420A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:rsidR="00420AAF" w:rsidRPr="00420AAF" w:rsidRDefault="005E54BD" w:rsidP="00420A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1</w:t>
      </w:r>
      <w:r w:rsidR="00B34A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D70A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86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AC4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AAF" w:rsidRPr="00420AAF" w:rsidRDefault="00420AAF" w:rsidP="00420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20AAF" w:rsidRDefault="00420AAF" w:rsidP="005E54B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</w:pPr>
      <w:r w:rsidRPr="00420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Об утверждении 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Перечн</w:t>
      </w:r>
      <w:r w:rsid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я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 налоговых расходов сельского поселения Красный Строитель муниципального района Челно-Вершинский Самарской области на 202</w:t>
      </w:r>
      <w:r w:rsidR="00D70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6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 и плановый период 202</w:t>
      </w:r>
      <w:r w:rsidR="00D70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7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и 202</w:t>
      </w:r>
      <w:r w:rsidR="00D70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8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</w:t>
      </w:r>
    </w:p>
    <w:p w:rsidR="00C15DA1" w:rsidRPr="00420AAF" w:rsidRDefault="00C15DA1" w:rsidP="005E54BD">
      <w:pPr>
        <w:widowControl w:val="0"/>
        <w:shd w:val="clear" w:color="auto" w:fill="FFFFFF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:rsidR="00420AAF" w:rsidRPr="00420AAF" w:rsidRDefault="00420AAF" w:rsidP="00420A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Mangal"/>
          <w:bCs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i-IN"/>
        </w:rPr>
        <w:t>В 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ru-RU" w:bidi="hi-IN"/>
        </w:rPr>
        <w:t xml:space="preserve">, постановлением 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  <w:t xml:space="preserve">Администрации сельского поселения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Красный Строитель от 28.04.2021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г.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№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18 «Об утверждении Порядка оценки налоговых расходов сельского поселения Красный Строитель муниципального района Челно-Вершинский Самарской области», Администрация сельского поселения Красный Строитель 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  <w:t>ПОСТАНОВЛЯЕТ: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</w:p>
    <w:p w:rsidR="00C15DA1" w:rsidRPr="00C15DA1" w:rsidRDefault="00420AAF" w:rsidP="008A06A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Утвердить </w:t>
      </w:r>
      <w:r w:rsidR="00FC7B52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Перечень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налоговых расходов сельского поселения Красный Строитель муниципального района Челно-Вершинский Самарской области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202</w:t>
      </w:r>
      <w:r w:rsidR="00D70A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 и плановый период 202</w:t>
      </w:r>
      <w:r w:rsidR="00D70A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и 202</w:t>
      </w:r>
      <w:r w:rsidR="00D70A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8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</w:t>
      </w:r>
    </w:p>
    <w:p w:rsidR="00420AAF" w:rsidRPr="00420AAF" w:rsidRDefault="00420AAF" w:rsidP="00834EF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ourier New" w:eastAsia="Times New Roman" w:hAnsi="Courier New" w:cs="Courier New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</w:t>
      </w:r>
      <w:r w:rsidR="00CF24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овать настоящее Постановление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официальном сайте администрации сельского поселения Красный Строитель муниципального района Челно-Вершинский Самарской области.</w:t>
      </w:r>
    </w:p>
    <w:p w:rsidR="00420AAF" w:rsidRPr="00420AAF" w:rsidRDefault="00420AAF" w:rsidP="002B495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Настоящее постановление вступает в силу </w:t>
      </w:r>
      <w:r w:rsidR="001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с 01 января 202</w:t>
      </w:r>
      <w:r w:rsidR="00D70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6</w:t>
      </w:r>
      <w:r w:rsidR="001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г.</w:t>
      </w:r>
    </w:p>
    <w:p w:rsidR="00420AAF" w:rsidRPr="00420AAF" w:rsidRDefault="00420AAF" w:rsidP="00420AA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  <w:t>  </w:t>
      </w:r>
    </w:p>
    <w:tbl>
      <w:tblPr>
        <w:tblW w:w="101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7"/>
        <w:gridCol w:w="4766"/>
      </w:tblGrid>
      <w:tr w:rsidR="00420AAF" w:rsidRPr="00420AAF" w:rsidTr="001322A0">
        <w:tc>
          <w:tcPr>
            <w:tcW w:w="5337" w:type="dxa"/>
            <w:hideMark/>
          </w:tcPr>
          <w:p w:rsidR="001322A0" w:rsidRDefault="001322A0" w:rsidP="001322A0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</w:p>
          <w:p w:rsidR="00420AAF" w:rsidRPr="00420AAF" w:rsidRDefault="00420AAF" w:rsidP="001322A0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Глав</w:t>
            </w:r>
            <w:r w:rsidR="00D70AC4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а</w:t>
            </w: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сельского поселения </w:t>
            </w:r>
          </w:p>
        </w:tc>
        <w:tc>
          <w:tcPr>
            <w:tcW w:w="4766" w:type="dxa"/>
          </w:tcPr>
          <w:p w:rsidR="00420AAF" w:rsidRPr="00420AAF" w:rsidRDefault="00420AAF" w:rsidP="00420A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</w:t>
            </w:r>
          </w:p>
          <w:p w:rsidR="00420AAF" w:rsidRPr="00420AAF" w:rsidRDefault="00420AAF" w:rsidP="00420A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420AAF" w:rsidRPr="001322A0" w:rsidRDefault="00420AAF" w:rsidP="001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         </w:t>
            </w:r>
            <w:r w:rsidR="001322A0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Н.И. Александрова</w:t>
            </w:r>
          </w:p>
        </w:tc>
      </w:tr>
    </w:tbl>
    <w:p w:rsidR="00420AAF" w:rsidRPr="00420AAF" w:rsidRDefault="00420AAF" w:rsidP="00420AA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</w:p>
    <w:p w:rsidR="00420AAF" w:rsidRDefault="00420AAF"/>
    <w:p w:rsidR="00B6583D" w:rsidRDefault="00B6583D">
      <w:pPr>
        <w:sectPr w:rsidR="00B6583D" w:rsidSect="009B771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1799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11799"/>
      </w:tblGrid>
      <w:tr w:rsidR="00090DC7" w:rsidRPr="00504CBC" w:rsidTr="00222D17">
        <w:tc>
          <w:tcPr>
            <w:tcW w:w="11799" w:type="dxa"/>
          </w:tcPr>
          <w:p w:rsidR="00B6583D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lastRenderedPageBreak/>
              <w:t>Приложение</w:t>
            </w:r>
          </w:p>
          <w:p w:rsidR="00504CBC" w:rsidRPr="00504CBC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к По</w:t>
            </w:r>
            <w:r w:rsidR="00504CBC"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становлению Администрации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сельского поселения </w:t>
            </w:r>
            <w:r w:rsidRPr="00504C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Красный Строитель</w:t>
            </w: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муниципального района </w:t>
            </w:r>
            <w:r w:rsidRPr="00504C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Челно-Вершинский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Самарской области</w:t>
            </w:r>
          </w:p>
          <w:p w:rsidR="00504CBC" w:rsidRPr="00504CBC" w:rsidRDefault="005E54B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от 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="00B34A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7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октября 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202</w:t>
            </w:r>
            <w:r w:rsidR="00D70A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г.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№</w:t>
            </w:r>
            <w:r w:rsidR="00B34A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D70A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090DC7" w:rsidRPr="00504CBC" w:rsidRDefault="00090DC7" w:rsidP="00090DC7">
            <w:pPr>
              <w:widowControl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090DC7" w:rsidRPr="00090DC7" w:rsidRDefault="00090DC7" w:rsidP="00090DC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ПЕРЕЧЕНЬ</w:t>
      </w: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br/>
        <w:t>налоговых расходов сельского поселения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Красный Строитель муниципального района Челно-Вершинский Самарской области</w:t>
      </w:r>
    </w:p>
    <w:p w:rsidR="00090DC7" w:rsidRPr="00090DC7" w:rsidRDefault="00516D4B" w:rsidP="00090DC7">
      <w:pPr>
        <w:widowControl w:val="0"/>
        <w:spacing w:after="0" w:line="240" w:lineRule="auto"/>
        <w:ind w:left="1701" w:right="1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7B7721">
        <w:rPr>
          <w:rFonts w:ascii="Times New Roman" w:hAnsi="Times New Roman" w:cs="Times New Roman"/>
          <w:b/>
        </w:rPr>
        <w:t>на 202</w:t>
      </w:r>
      <w:r w:rsidR="00D70AC4">
        <w:rPr>
          <w:rFonts w:ascii="Times New Roman" w:hAnsi="Times New Roman" w:cs="Times New Roman"/>
          <w:b/>
        </w:rPr>
        <w:t>6</w:t>
      </w:r>
      <w:r w:rsidRPr="007B7721">
        <w:rPr>
          <w:rFonts w:ascii="Times New Roman" w:hAnsi="Times New Roman" w:cs="Times New Roman"/>
          <w:b/>
        </w:rPr>
        <w:t xml:space="preserve"> г. и плановый период 202</w:t>
      </w:r>
      <w:r w:rsidR="00D70AC4">
        <w:rPr>
          <w:rFonts w:ascii="Times New Roman" w:hAnsi="Times New Roman" w:cs="Times New Roman"/>
          <w:b/>
        </w:rPr>
        <w:t>7</w:t>
      </w:r>
      <w:r w:rsidRPr="007B7721">
        <w:rPr>
          <w:rFonts w:ascii="Times New Roman" w:hAnsi="Times New Roman" w:cs="Times New Roman"/>
          <w:b/>
        </w:rPr>
        <w:t xml:space="preserve"> и 202</w:t>
      </w:r>
      <w:r w:rsidR="00D70AC4">
        <w:rPr>
          <w:rFonts w:ascii="Times New Roman" w:hAnsi="Times New Roman" w:cs="Times New Roman"/>
          <w:b/>
        </w:rPr>
        <w:t>8</w:t>
      </w:r>
      <w:r w:rsidRPr="007B7721">
        <w:rPr>
          <w:rFonts w:ascii="Times New Roman" w:hAnsi="Times New Roman" w:cs="Times New Roman"/>
          <w:b/>
        </w:rPr>
        <w:t xml:space="preserve"> г.</w:t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81"/>
        <w:gridCol w:w="975"/>
        <w:gridCol w:w="2963"/>
        <w:gridCol w:w="1329"/>
        <w:gridCol w:w="1223"/>
        <w:gridCol w:w="2693"/>
        <w:gridCol w:w="423"/>
        <w:gridCol w:w="2412"/>
        <w:gridCol w:w="2410"/>
      </w:tblGrid>
      <w:tr w:rsidR="00090DC7" w:rsidRPr="00090DC7" w:rsidTr="00222D1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N</w:t>
            </w: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br/>
              <w:t>п/п</w:t>
            </w:r>
          </w:p>
        </w:tc>
        <w:tc>
          <w:tcPr>
            <w:tcW w:w="18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9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муниципальных программ сельского поселения, наименования нормативных правовых актов, определяющих цели социально-экономической политики сельского поселения, не относящиеся к муниципальным 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целей социально-экономической политики сельского поселения, не относящихся к муниципальным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куратора налогового расхода сельского поселения</w:t>
            </w:r>
          </w:p>
        </w:tc>
      </w:tr>
      <w:tr w:rsidR="00090DC7" w:rsidRPr="00090DC7" w:rsidTr="00222D17"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18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9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25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7</w:t>
            </w:r>
          </w:p>
        </w:tc>
      </w:tr>
      <w:tr w:rsidR="00090DC7" w:rsidRPr="00090DC7" w:rsidTr="00222D17"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A41C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8A4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Земельный налог</w:t>
            </w:r>
          </w:p>
        </w:tc>
        <w:tc>
          <w:tcPr>
            <w:tcW w:w="29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E47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Решение Собрания представителей сельского поселения Красный Строитель от 20.01.20</w:t>
            </w:r>
            <w:r w:rsidR="00E4718F">
              <w:rPr>
                <w:rFonts w:ascii="Times New Roman" w:hAnsi="Times New Roman" w:cs="Times New Roman"/>
                <w:sz w:val="20"/>
                <w:szCs w:val="20"/>
              </w:rPr>
              <w:t xml:space="preserve">21 г. 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№ 17 «Об утверждении положения об уплате земельного налога на территории сельского поселения Красный Строитель муниципального района Челно-Вершинский Самарской области», п.4.3 приложения</w:t>
            </w:r>
          </w:p>
        </w:tc>
        <w:tc>
          <w:tcPr>
            <w:tcW w:w="25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4330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Муниципальные казенные учреждения, бюджетные автономные учреждения, органы местного самоуправления, учредителем которых является сельское поселение Красный Строитель муниципального района Челно-Вершинский Самарской области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151D9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151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Не программная</w:t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8A41CC" w:rsidRPr="007B7721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работы муниципальных казенных, бюджетных автономных учреждений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41CC" w:rsidRPr="00090DC7" w:rsidRDefault="008A41CC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7B7721">
              <w:rPr>
                <w:rFonts w:ascii="Times New Roman" w:hAnsi="Times New Roman" w:cs="Times New Roman"/>
                <w:sz w:val="20"/>
                <w:szCs w:val="20"/>
              </w:rPr>
              <w:t>Уменьшение встречных потоков финансовых средств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7B7721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Красный Строитель</w:t>
            </w:r>
            <w:r w:rsidR="00151D9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</w:t>
            </w:r>
          </w:p>
        </w:tc>
      </w:tr>
      <w:tr w:rsidR="00090DC7" w:rsidRPr="00090DC7" w:rsidTr="00222D17">
        <w:trPr>
          <w:gridBefore w:val="2"/>
          <w:gridAfter w:val="2"/>
          <w:wBefore w:w="1449" w:type="dxa"/>
          <w:wAfter w:w="4822" w:type="dxa"/>
        </w:trPr>
        <w:tc>
          <w:tcPr>
            <w:tcW w:w="5267" w:type="dxa"/>
            <w:gridSpan w:val="3"/>
          </w:tcPr>
          <w:p w:rsidR="00D70AC4" w:rsidRDefault="00D70AC4" w:rsidP="00D70AC4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  <w:bookmarkStart w:id="0" w:name="_GoBack"/>
            <w:bookmarkEnd w:id="0"/>
          </w:p>
          <w:p w:rsidR="00090DC7" w:rsidRPr="00090DC7" w:rsidRDefault="001322A0" w:rsidP="00D70AC4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Глав</w:t>
            </w:r>
            <w:r w:rsidR="00D70AC4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а</w:t>
            </w:r>
            <w:r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сельского поселения</w:t>
            </w:r>
          </w:p>
        </w:tc>
        <w:tc>
          <w:tcPr>
            <w:tcW w:w="4339" w:type="dxa"/>
            <w:gridSpan w:val="3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</w:p>
          <w:p w:rsidR="00090DC7" w:rsidRPr="00090DC7" w:rsidRDefault="001322A0" w:rsidP="00090DC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                 Александрова Н.И.</w:t>
            </w:r>
          </w:p>
          <w:p w:rsidR="00090DC7" w:rsidRPr="00090DC7" w:rsidRDefault="00090DC7" w:rsidP="001322A0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 </w:t>
            </w: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</w:tbl>
    <w:p w:rsidR="00955221" w:rsidRDefault="00955221" w:rsidP="00BF752C"/>
    <w:sectPr w:rsidR="00955221" w:rsidSect="00B6583D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745C"/>
    <w:multiLevelType w:val="hybridMultilevel"/>
    <w:tmpl w:val="0A908706"/>
    <w:lvl w:ilvl="0" w:tplc="8876BB2E">
      <w:start w:val="1"/>
      <w:numFmt w:val="decimal"/>
      <w:lvlText w:val="%1."/>
      <w:lvlJc w:val="left"/>
      <w:pPr>
        <w:tabs>
          <w:tab w:val="num" w:pos="0"/>
        </w:tabs>
        <w:ind w:left="1602" w:hanging="10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  <w:lvl w:ilvl="1" w:tplc="EC26F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40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C6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AA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80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4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A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084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89"/>
    <w:rsid w:val="00090DC7"/>
    <w:rsid w:val="001322A0"/>
    <w:rsid w:val="00151D9C"/>
    <w:rsid w:val="001D7490"/>
    <w:rsid w:val="001E31FA"/>
    <w:rsid w:val="00222D17"/>
    <w:rsid w:val="002B495B"/>
    <w:rsid w:val="002E4EC7"/>
    <w:rsid w:val="00365424"/>
    <w:rsid w:val="00420AAF"/>
    <w:rsid w:val="0043308F"/>
    <w:rsid w:val="00504CBC"/>
    <w:rsid w:val="00516D4B"/>
    <w:rsid w:val="005E4F4A"/>
    <w:rsid w:val="005E54BD"/>
    <w:rsid w:val="006F769D"/>
    <w:rsid w:val="007A1389"/>
    <w:rsid w:val="00862DF9"/>
    <w:rsid w:val="00864075"/>
    <w:rsid w:val="008A41CC"/>
    <w:rsid w:val="00955221"/>
    <w:rsid w:val="009B771F"/>
    <w:rsid w:val="009C0FF2"/>
    <w:rsid w:val="00B34AAC"/>
    <w:rsid w:val="00B6583D"/>
    <w:rsid w:val="00BB625E"/>
    <w:rsid w:val="00BF752C"/>
    <w:rsid w:val="00C15DA1"/>
    <w:rsid w:val="00CF24B4"/>
    <w:rsid w:val="00D70AC4"/>
    <w:rsid w:val="00D97221"/>
    <w:rsid w:val="00E4718F"/>
    <w:rsid w:val="00F209DF"/>
    <w:rsid w:val="00F46E29"/>
    <w:rsid w:val="00FB2930"/>
    <w:rsid w:val="00FC7B52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155A0-8C05-44F9-A272-85C43CFC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2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М. Ильмушкина</dc:creator>
  <cp:keywords/>
  <dc:description/>
  <cp:lastModifiedBy>Lenovo</cp:lastModifiedBy>
  <cp:revision>18</cp:revision>
  <cp:lastPrinted>2025-10-17T04:23:00Z</cp:lastPrinted>
  <dcterms:created xsi:type="dcterms:W3CDTF">2022-10-26T10:44:00Z</dcterms:created>
  <dcterms:modified xsi:type="dcterms:W3CDTF">2025-10-17T05:32:00Z</dcterms:modified>
</cp:coreProperties>
</file>